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733" w:rsidRPr="00680BF8" w:rsidRDefault="00E87FF1" w:rsidP="00CB5E1F">
      <w:pPr>
        <w:spacing w:before="240" w:after="0"/>
        <w:rPr>
          <w:rFonts w:ascii="Bookman Old Style" w:hAnsi="Bookman Old Style" w:cs="Arial"/>
          <w:b/>
          <w:i/>
        </w:rPr>
      </w:pPr>
      <w:r w:rsidRPr="00680BF8">
        <w:rPr>
          <w:rFonts w:ascii="Bookman Old Style" w:hAnsi="Bookman Old Style" w:cs="Arial"/>
          <w:b/>
          <w:i/>
        </w:rPr>
        <w:t>Press Release</w:t>
      </w:r>
      <w:r w:rsidRPr="00680BF8">
        <w:rPr>
          <w:rFonts w:ascii="Bookman Old Style" w:hAnsi="Bookman Old Style" w:cs="Arial"/>
          <w:b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B979C9" w:rsidRPr="00680BF8">
        <w:rPr>
          <w:rFonts w:ascii="Bookman Old Style" w:hAnsi="Bookman Old Style" w:cs="Arial"/>
          <w:i/>
        </w:rPr>
        <w:tab/>
      </w:r>
      <w:r w:rsidR="00674A73">
        <w:rPr>
          <w:rFonts w:ascii="Bookman Old Style" w:hAnsi="Bookman Old Style" w:cs="Arial"/>
          <w:i/>
        </w:rPr>
        <w:tab/>
      </w:r>
      <w:r w:rsidR="00674A73">
        <w:rPr>
          <w:rFonts w:ascii="Bookman Old Style" w:hAnsi="Bookman Old Style" w:cs="Arial"/>
          <w:i/>
        </w:rPr>
        <w:tab/>
      </w:r>
      <w:r w:rsidR="00AE74DE" w:rsidRPr="00AE74DE">
        <w:rPr>
          <w:rFonts w:ascii="Bookman Old Style" w:hAnsi="Bookman Old Style" w:cs="Arial"/>
          <w:b/>
          <w:i/>
        </w:rPr>
        <w:t>7</w:t>
      </w:r>
      <w:r w:rsidR="00817B25" w:rsidRPr="00AE74DE">
        <w:rPr>
          <w:rFonts w:ascii="Bookman Old Style" w:hAnsi="Bookman Old Style" w:cs="Arial"/>
          <w:b/>
          <w:i/>
          <w:vertAlign w:val="superscript"/>
        </w:rPr>
        <w:t>th</w:t>
      </w:r>
      <w:r w:rsidR="00817B25" w:rsidRPr="00AE74DE">
        <w:rPr>
          <w:rFonts w:ascii="Bookman Old Style" w:hAnsi="Bookman Old Style" w:cs="Arial"/>
          <w:b/>
          <w:i/>
        </w:rPr>
        <w:t xml:space="preserve"> </w:t>
      </w:r>
      <w:r w:rsidR="00AE74DE" w:rsidRPr="00AE74DE">
        <w:rPr>
          <w:rFonts w:ascii="Bookman Old Style" w:hAnsi="Bookman Old Style" w:cs="Arial"/>
          <w:b/>
          <w:i/>
        </w:rPr>
        <w:t>November</w:t>
      </w:r>
      <w:r w:rsidR="00812DD1" w:rsidRPr="00AE74DE">
        <w:rPr>
          <w:rFonts w:ascii="Bookman Old Style" w:hAnsi="Bookman Old Style" w:cs="Arial"/>
          <w:b/>
          <w:i/>
        </w:rPr>
        <w:t xml:space="preserve"> </w:t>
      </w:r>
      <w:r w:rsidR="00817B25" w:rsidRPr="00AE74DE">
        <w:rPr>
          <w:rFonts w:ascii="Bookman Old Style" w:hAnsi="Bookman Old Style" w:cs="Arial"/>
          <w:b/>
          <w:i/>
        </w:rPr>
        <w:t>2014</w:t>
      </w:r>
    </w:p>
    <w:p w:rsidR="0006418C" w:rsidRPr="00680BF8" w:rsidRDefault="0006418C" w:rsidP="001A72D8">
      <w:pPr>
        <w:jc w:val="center"/>
        <w:rPr>
          <w:rFonts w:ascii="Bookman Old Style" w:hAnsi="Bookman Old Style" w:cs="Arial"/>
          <w:b/>
        </w:rPr>
      </w:pPr>
    </w:p>
    <w:p w:rsidR="00E52A5F" w:rsidRPr="00E66AA2" w:rsidRDefault="00132437" w:rsidP="001A72D8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FOOD SECURITY IS KEY TO NATIONAL DEVELOPMENT SAYS JCTR</w:t>
      </w:r>
    </w:p>
    <w:p w:rsidR="00600B96" w:rsidRDefault="00513111" w:rsidP="00DF6B7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As Zambia mourns the passing of the late president H</w:t>
      </w:r>
      <w:r w:rsidR="00DF6B76">
        <w:rPr>
          <w:rFonts w:ascii="Bookman Old Style" w:hAnsi="Bookman Old Style"/>
          <w:lang w:val="en-US"/>
        </w:rPr>
        <w:t>.</w:t>
      </w:r>
      <w:r>
        <w:rPr>
          <w:rFonts w:ascii="Bookman Old Style" w:hAnsi="Bookman Old Style"/>
          <w:lang w:val="en-US"/>
        </w:rPr>
        <w:t xml:space="preserve">E </w:t>
      </w:r>
      <w:r w:rsidR="00091FAA">
        <w:rPr>
          <w:rFonts w:ascii="Bookman Old Style" w:hAnsi="Bookman Old Style"/>
          <w:lang w:val="en-US"/>
        </w:rPr>
        <w:t>Michael</w:t>
      </w:r>
      <w:r>
        <w:rPr>
          <w:rFonts w:ascii="Bookman Old Style" w:hAnsi="Bookman Old Style"/>
          <w:lang w:val="en-US"/>
        </w:rPr>
        <w:t xml:space="preserve"> Chilufya Sata, it is important to acknowledge the strides made by the l</w:t>
      </w:r>
      <w:bookmarkStart w:id="0" w:name="_GoBack"/>
      <w:bookmarkEnd w:id="0"/>
      <w:r>
        <w:rPr>
          <w:rFonts w:ascii="Bookman Old Style" w:hAnsi="Bookman Old Style"/>
          <w:lang w:val="en-US"/>
        </w:rPr>
        <w:t xml:space="preserve">ate president </w:t>
      </w:r>
      <w:r w:rsidR="00091FAA">
        <w:rPr>
          <w:rFonts w:ascii="Bookman Old Style" w:hAnsi="Bookman Old Style"/>
          <w:lang w:val="en-US"/>
        </w:rPr>
        <w:t xml:space="preserve">and the PF government </w:t>
      </w:r>
      <w:r>
        <w:rPr>
          <w:rFonts w:ascii="Bookman Old Style" w:hAnsi="Bookman Old Style"/>
          <w:lang w:val="en-US"/>
        </w:rPr>
        <w:t>in the area of infrastructure development. It goes without saying that the efforts made will go a long way in bo</w:t>
      </w:r>
      <w:r w:rsidR="00DF6B76">
        <w:rPr>
          <w:rFonts w:ascii="Bookman Old Style" w:hAnsi="Bookman Old Style"/>
          <w:lang w:val="en-US"/>
        </w:rPr>
        <w:t>o</w:t>
      </w:r>
      <w:r>
        <w:rPr>
          <w:rFonts w:ascii="Bookman Old Style" w:hAnsi="Bookman Old Style"/>
          <w:lang w:val="en-US"/>
        </w:rPr>
        <w:t xml:space="preserve">sting the positive </w:t>
      </w:r>
      <w:r w:rsidR="00DF6B76">
        <w:rPr>
          <w:rFonts w:ascii="Bookman Old Style" w:hAnsi="Bookman Old Style"/>
          <w:lang w:val="en-US"/>
        </w:rPr>
        <w:t>economic</w:t>
      </w:r>
      <w:r>
        <w:rPr>
          <w:rFonts w:ascii="Bookman Old Style" w:hAnsi="Bookman Old Style"/>
          <w:lang w:val="en-US"/>
        </w:rPr>
        <w:t xml:space="preserve"> growth that the country has been experiencing for the past 10 years. </w:t>
      </w:r>
      <w:r w:rsidR="00DF6B76">
        <w:rPr>
          <w:rFonts w:ascii="Bookman Old Style" w:hAnsi="Bookman Old Style"/>
          <w:lang w:val="en-US"/>
        </w:rPr>
        <w:t>However for this growth to have lasting benefits it must translate into poverty alleviation for the majority of Zambians that are living in poverty.</w:t>
      </w:r>
      <w:r w:rsidR="00102C99" w:rsidRPr="00102C99">
        <w:rPr>
          <w:rFonts w:ascii="Bookman Old Style" w:hAnsi="Bookman Old Style" w:cs="Arial"/>
        </w:rPr>
        <w:t xml:space="preserve"> </w:t>
      </w:r>
      <w:r w:rsidR="00102C99" w:rsidRPr="00102C99">
        <w:rPr>
          <w:rFonts w:ascii="Bookman Old Style" w:hAnsi="Bookman Old Style"/>
        </w:rPr>
        <w:t>The high poverty levels</w:t>
      </w:r>
      <w:r w:rsidR="00091FAA">
        <w:rPr>
          <w:rFonts w:ascii="Bookman Old Style" w:hAnsi="Bookman Old Style"/>
        </w:rPr>
        <w:t xml:space="preserve"> of 60.5% living below the poverty line</w:t>
      </w:r>
      <w:r w:rsidR="00102C99" w:rsidRPr="00102C99">
        <w:rPr>
          <w:rFonts w:ascii="Bookman Old Style" w:hAnsi="Bookman Old Style"/>
        </w:rPr>
        <w:t xml:space="preserve"> indicate the extent of hardships currently being experienced by households in accessing</w:t>
      </w:r>
      <w:r w:rsidR="00102C99">
        <w:rPr>
          <w:rFonts w:ascii="Bookman Old Style" w:hAnsi="Bookman Old Style"/>
        </w:rPr>
        <w:t xml:space="preserve"> basic needs and t</w:t>
      </w:r>
      <w:r w:rsidR="00102C99" w:rsidRPr="00102C99">
        <w:rPr>
          <w:rFonts w:ascii="Bookman Old Style" w:hAnsi="Bookman Old Style"/>
        </w:rPr>
        <w:t>hese hardships are much more</w:t>
      </w:r>
      <w:r w:rsidR="00102C99">
        <w:rPr>
          <w:rFonts w:ascii="Bookman Old Style" w:hAnsi="Bookman Old Style"/>
        </w:rPr>
        <w:t xml:space="preserve"> severe</w:t>
      </w:r>
      <w:r w:rsidR="00600B96">
        <w:rPr>
          <w:rFonts w:ascii="Bookman Old Style" w:hAnsi="Bookman Old Style"/>
        </w:rPr>
        <w:t xml:space="preserve"> in the rural parts of Zambia</w:t>
      </w:r>
      <w:r w:rsidR="00091FAA">
        <w:rPr>
          <w:rFonts w:ascii="Bookman Old Style" w:hAnsi="Bookman Old Style"/>
        </w:rPr>
        <w:t xml:space="preserve"> where 77.9% of the population are living in poverty</w:t>
      </w:r>
      <w:r w:rsidR="00600B96">
        <w:rPr>
          <w:rFonts w:ascii="Bookman Old Style" w:hAnsi="Bookman Old Style"/>
        </w:rPr>
        <w:t xml:space="preserve">. </w:t>
      </w:r>
    </w:p>
    <w:p w:rsidR="00DF6B76" w:rsidRPr="00951081" w:rsidRDefault="00DF6B76" w:rsidP="004501F7">
      <w:pPr>
        <w:jc w:val="both"/>
        <w:rPr>
          <w:rFonts w:ascii="Bookman Old Style" w:hAnsi="Bookman Old Style"/>
          <w:color w:val="FF0000"/>
          <w:lang w:val="en-US"/>
        </w:rPr>
      </w:pPr>
      <w:r w:rsidRPr="00DF6B76">
        <w:rPr>
          <w:rFonts w:ascii="Bookman Old Style" w:hAnsi="Bookman Old Style"/>
          <w:lang w:val="en-US"/>
        </w:rPr>
        <w:t>Even though inflation has been kept at a single digit, this has not curbed the upsurge in</w:t>
      </w:r>
      <w:r w:rsidR="00132437">
        <w:rPr>
          <w:rFonts w:ascii="Bookman Old Style" w:hAnsi="Bookman Old Style"/>
          <w:lang w:val="en-US"/>
        </w:rPr>
        <w:t xml:space="preserve"> prices of</w:t>
      </w:r>
      <w:r w:rsidRPr="00DF6B76">
        <w:rPr>
          <w:rFonts w:ascii="Bookman Old Style" w:hAnsi="Bookman Old Style"/>
          <w:lang w:val="en-US"/>
        </w:rPr>
        <w:t xml:space="preserve"> food and non-food items.</w:t>
      </w:r>
      <w:r w:rsidRPr="00DF6B76">
        <w:rPr>
          <w:rFonts w:ascii="Times New Roman" w:hAnsi="Times New Roman"/>
          <w:lang w:val="en-US"/>
        </w:rPr>
        <w:t xml:space="preserve"> </w:t>
      </w:r>
      <w:r w:rsidRPr="00DF6B76">
        <w:rPr>
          <w:rFonts w:ascii="Bookman Old Style" w:hAnsi="Bookman Old Style"/>
          <w:lang w:val="en-US"/>
        </w:rPr>
        <w:t>This certainly makes it a challenge for households to meet their required household needs</w:t>
      </w:r>
      <w:r w:rsidR="006C3B80" w:rsidRPr="006C3B80">
        <w:rPr>
          <w:rFonts w:ascii="Arial" w:hAnsi="Arial" w:cs="Arial"/>
        </w:rPr>
        <w:t xml:space="preserve"> </w:t>
      </w:r>
      <w:r w:rsidR="006C3B80">
        <w:rPr>
          <w:rFonts w:ascii="Bookman Old Style" w:hAnsi="Bookman Old Style"/>
        </w:rPr>
        <w:t>and</w:t>
      </w:r>
      <w:r w:rsidR="006C3B80" w:rsidRPr="006C3B80">
        <w:rPr>
          <w:rFonts w:ascii="Bookman Old Style" w:hAnsi="Bookman Old Style"/>
        </w:rPr>
        <w:t xml:space="preserve"> nutritional requirements</w:t>
      </w:r>
      <w:r w:rsidRPr="00DF6B76">
        <w:rPr>
          <w:rFonts w:ascii="Bookman Old Style" w:hAnsi="Bookman Old Style"/>
          <w:lang w:val="en-US"/>
        </w:rPr>
        <w:t>.</w:t>
      </w:r>
      <w:r w:rsidR="006C3B80">
        <w:rPr>
          <w:rFonts w:ascii="Bookman Old Style" w:hAnsi="Bookman Old Style"/>
          <w:lang w:val="en-US"/>
        </w:rPr>
        <w:t xml:space="preserve"> </w:t>
      </w:r>
      <w:r w:rsidR="00BC38F3" w:rsidRPr="00BC38F3">
        <w:rPr>
          <w:rFonts w:ascii="Bookman Old Style" w:hAnsi="Bookman Old Style"/>
          <w:lang w:val="en-US"/>
        </w:rPr>
        <w:t xml:space="preserve">Millennium Development Goal number 1 is </w:t>
      </w:r>
      <w:r w:rsidR="00BC38F3" w:rsidRPr="00BC38F3">
        <w:rPr>
          <w:rFonts w:ascii="Bookman Old Style" w:hAnsi="Bookman Old Style"/>
          <w:i/>
          <w:lang w:val="en-US"/>
        </w:rPr>
        <w:t>Eradicate extreme Poverty and Hunger by 2015</w:t>
      </w:r>
      <w:r w:rsidR="00BC38F3">
        <w:rPr>
          <w:rFonts w:ascii="Bookman Old Style" w:hAnsi="Bookman Old Style"/>
          <w:i/>
          <w:lang w:val="en-US"/>
        </w:rPr>
        <w:t xml:space="preserve"> </w:t>
      </w:r>
      <w:r w:rsidR="00BC38F3" w:rsidRPr="00BC38F3">
        <w:rPr>
          <w:rFonts w:ascii="Bookman Old Style" w:hAnsi="Bookman Old Style"/>
          <w:lang w:val="en-US"/>
        </w:rPr>
        <w:t xml:space="preserve">however this is one of the goals that Zambia will be </w:t>
      </w:r>
      <w:r w:rsidR="00132437">
        <w:rPr>
          <w:rFonts w:ascii="Bookman Old Style" w:hAnsi="Bookman Old Style"/>
          <w:lang w:val="en-US"/>
        </w:rPr>
        <w:t xml:space="preserve">unlikely </w:t>
      </w:r>
      <w:r w:rsidR="00BC38F3" w:rsidRPr="00BC38F3">
        <w:rPr>
          <w:rFonts w:ascii="Bookman Old Style" w:hAnsi="Bookman Old Style"/>
          <w:lang w:val="en-US"/>
        </w:rPr>
        <w:t>able to meet.</w:t>
      </w:r>
      <w:r w:rsidR="00BC38F3" w:rsidRPr="00BC38F3">
        <w:rPr>
          <w:rFonts w:ascii="Arial" w:hAnsi="Arial" w:cs="Arial"/>
          <w:lang w:val="en"/>
        </w:rPr>
        <w:t xml:space="preserve"> </w:t>
      </w:r>
      <w:r w:rsidR="00BC38F3" w:rsidRPr="00BC38F3">
        <w:rPr>
          <w:rFonts w:ascii="Bookman Old Style" w:hAnsi="Bookman Old Style"/>
          <w:lang w:val="en"/>
        </w:rPr>
        <w:t>Food is the most basic of hu</w:t>
      </w:r>
      <w:r w:rsidR="00132437">
        <w:rPr>
          <w:rFonts w:ascii="Bookman Old Style" w:hAnsi="Bookman Old Style"/>
          <w:lang w:val="en"/>
        </w:rPr>
        <w:t>man needs and therefore hunger i</w:t>
      </w:r>
      <w:r w:rsidR="00BC38F3" w:rsidRPr="00BC38F3">
        <w:rPr>
          <w:rFonts w:ascii="Bookman Old Style" w:hAnsi="Bookman Old Style"/>
          <w:lang w:val="en"/>
        </w:rPr>
        <w:t>s a subject that cannot be ignored</w:t>
      </w:r>
      <w:r w:rsidR="00BC38F3">
        <w:rPr>
          <w:rFonts w:ascii="Bookman Old Style" w:hAnsi="Bookman Old Style"/>
          <w:lang w:val="en"/>
        </w:rPr>
        <w:t>. Through our rural basket monit</w:t>
      </w:r>
      <w:r w:rsidR="00951081">
        <w:rPr>
          <w:rFonts w:ascii="Bookman Old Style" w:hAnsi="Bookman Old Style"/>
          <w:lang w:val="en"/>
        </w:rPr>
        <w:t>oring trips in particular Shan</w:t>
      </w:r>
      <w:r w:rsidR="00BC38F3">
        <w:rPr>
          <w:rFonts w:ascii="Bookman Old Style" w:hAnsi="Bookman Old Style"/>
          <w:lang w:val="en"/>
        </w:rPr>
        <w:t xml:space="preserve">gombo there is a family </w:t>
      </w:r>
      <w:r w:rsidR="00132437">
        <w:rPr>
          <w:rFonts w:ascii="Bookman Old Style" w:hAnsi="Bookman Old Style"/>
          <w:lang w:val="en"/>
        </w:rPr>
        <w:t xml:space="preserve">there </w:t>
      </w:r>
      <w:r w:rsidR="00BC38F3">
        <w:rPr>
          <w:rFonts w:ascii="Bookman Old Style" w:hAnsi="Bookman Old Style"/>
          <w:lang w:val="en"/>
        </w:rPr>
        <w:t xml:space="preserve">that was surviving on cooking raw paw </w:t>
      </w:r>
      <w:proofErr w:type="spellStart"/>
      <w:r w:rsidR="00BC38F3">
        <w:rPr>
          <w:rFonts w:ascii="Bookman Old Style" w:hAnsi="Bookman Old Style"/>
          <w:lang w:val="en"/>
        </w:rPr>
        <w:t>paw</w:t>
      </w:r>
      <w:proofErr w:type="spellEnd"/>
      <w:r w:rsidR="00BC38F3">
        <w:rPr>
          <w:rFonts w:ascii="Bookman Old Style" w:hAnsi="Bookman Old Style"/>
          <w:lang w:val="en"/>
        </w:rPr>
        <w:t xml:space="preserve"> for their sustenance</w:t>
      </w:r>
      <w:r w:rsidR="00951081">
        <w:rPr>
          <w:rFonts w:ascii="Bookman Old Style" w:hAnsi="Bookman Old Style"/>
          <w:lang w:val="en"/>
        </w:rPr>
        <w:t xml:space="preserve"> and as such they will not be able to actively participate in economic activities. That is simply unacceptable and there is need for social justice to prevail.</w:t>
      </w:r>
    </w:p>
    <w:p w:rsidR="00674A73" w:rsidRPr="002E4781" w:rsidRDefault="00FE4374" w:rsidP="002E4781">
      <w:pPr>
        <w:jc w:val="both"/>
        <w:rPr>
          <w:rFonts w:ascii="Bookman Old Style" w:hAnsi="Bookman Old Style"/>
        </w:rPr>
      </w:pPr>
      <w:r w:rsidRPr="00FE4374">
        <w:rPr>
          <w:rFonts w:ascii="Bookman Old Style" w:hAnsi="Bookman Old Style"/>
        </w:rPr>
        <w:t xml:space="preserve">From the month of </w:t>
      </w:r>
      <w:r w:rsidR="00AE74DE" w:rsidRPr="00FE4374">
        <w:rPr>
          <w:rFonts w:ascii="Bookman Old Style" w:hAnsi="Bookman Old Style"/>
        </w:rPr>
        <w:t>September</w:t>
      </w:r>
      <w:r w:rsidRPr="00FE4374">
        <w:rPr>
          <w:rFonts w:ascii="Bookman Old Style" w:hAnsi="Bookman Old Style"/>
        </w:rPr>
        <w:t xml:space="preserve"> 2014 to the month of </w:t>
      </w:r>
      <w:r w:rsidR="00AE74DE">
        <w:rPr>
          <w:rFonts w:ascii="Bookman Old Style" w:hAnsi="Bookman Old Style"/>
        </w:rPr>
        <w:t>October</w:t>
      </w:r>
      <w:r w:rsidRPr="00FE4374">
        <w:rPr>
          <w:rFonts w:ascii="Bookman Old Style" w:hAnsi="Bookman Old Style"/>
        </w:rPr>
        <w:t xml:space="preserve"> 2014, there has a steady reduction in the cost of living. This reduction </w:t>
      </w:r>
      <w:r w:rsidR="00AE74DE">
        <w:rPr>
          <w:rFonts w:ascii="Bookman Old Style" w:hAnsi="Bookman Old Style"/>
        </w:rPr>
        <w:t xml:space="preserve">comes at a time when inflation is said to have increased by </w:t>
      </w:r>
      <w:r w:rsidRPr="00FE4374">
        <w:rPr>
          <w:rFonts w:ascii="Bookman Old Style" w:hAnsi="Bookman Old Style"/>
        </w:rPr>
        <w:t xml:space="preserve">the Central Statistical Office’s observation that </w:t>
      </w:r>
      <w:r w:rsidR="00AE74DE">
        <w:rPr>
          <w:rFonts w:ascii="Bookman Old Style" w:hAnsi="Bookman Old Style"/>
        </w:rPr>
        <w:t xml:space="preserve">it increased by 0.1% </w:t>
      </w:r>
      <w:r w:rsidRPr="00FE4374">
        <w:rPr>
          <w:rFonts w:ascii="Bookman Old Style" w:hAnsi="Bookman Old Style"/>
        </w:rPr>
        <w:t xml:space="preserve">from </w:t>
      </w:r>
      <w:r w:rsidR="00AE74DE">
        <w:rPr>
          <w:rFonts w:ascii="Bookman Old Style" w:hAnsi="Bookman Old Style"/>
        </w:rPr>
        <w:t>7</w:t>
      </w:r>
      <w:r w:rsidRPr="00FE4374">
        <w:rPr>
          <w:rFonts w:ascii="Bookman Old Style" w:hAnsi="Bookman Old Style"/>
        </w:rPr>
        <w:t>.</w:t>
      </w:r>
      <w:r w:rsidR="00AE74DE">
        <w:rPr>
          <w:rFonts w:ascii="Bookman Old Style" w:hAnsi="Bookman Old Style"/>
        </w:rPr>
        <w:t>8</w:t>
      </w:r>
      <w:r w:rsidRPr="00FE4374">
        <w:rPr>
          <w:rFonts w:ascii="Bookman Old Style" w:hAnsi="Bookman Old Style"/>
        </w:rPr>
        <w:t>% to 7.</w:t>
      </w:r>
      <w:r w:rsidR="00AE74DE">
        <w:rPr>
          <w:rFonts w:ascii="Bookman Old Style" w:hAnsi="Bookman Old Style"/>
        </w:rPr>
        <w:t>9</w:t>
      </w:r>
      <w:r w:rsidRPr="00FE4374">
        <w:rPr>
          <w:rFonts w:ascii="Bookman Old Style" w:hAnsi="Bookman Old Style"/>
        </w:rPr>
        <w:t xml:space="preserve">% in </w:t>
      </w:r>
      <w:r w:rsidR="00AE74DE">
        <w:rPr>
          <w:rFonts w:ascii="Bookman Old Style" w:hAnsi="Bookman Old Style"/>
        </w:rPr>
        <w:t>Octo</w:t>
      </w:r>
      <w:r w:rsidRPr="00FE4374">
        <w:rPr>
          <w:rFonts w:ascii="Bookman Old Style" w:hAnsi="Bookman Old Style"/>
        </w:rPr>
        <w:t xml:space="preserve">ber 2014. </w:t>
      </w:r>
      <w:r w:rsidR="00674A73" w:rsidRPr="00FE4374">
        <w:rPr>
          <w:rFonts w:ascii="Bookman Old Style" w:hAnsi="Bookman Old Style" w:cs="Arial"/>
        </w:rPr>
        <w:t xml:space="preserve">The cost of living for the month of </w:t>
      </w:r>
      <w:r w:rsidR="00AE74DE">
        <w:rPr>
          <w:rFonts w:ascii="Bookman Old Style" w:hAnsi="Bookman Old Style" w:cs="Arial"/>
        </w:rPr>
        <w:t>Octo</w:t>
      </w:r>
      <w:r w:rsidR="009568A7" w:rsidRPr="00FE4374">
        <w:rPr>
          <w:rFonts w:ascii="Bookman Old Style" w:hAnsi="Bookman Old Style" w:cs="Arial"/>
        </w:rPr>
        <w:t>ber</w:t>
      </w:r>
      <w:r w:rsidR="00674A73" w:rsidRPr="00FE4374">
        <w:rPr>
          <w:rFonts w:ascii="Bookman Old Style" w:hAnsi="Bookman Old Style" w:cs="Arial"/>
        </w:rPr>
        <w:t xml:space="preserve"> 2014 </w:t>
      </w:r>
      <w:r w:rsidR="00650177" w:rsidRPr="00FE4374">
        <w:rPr>
          <w:rFonts w:ascii="Bookman Old Style" w:hAnsi="Bookman Old Style" w:cs="Arial"/>
        </w:rPr>
        <w:t xml:space="preserve">as </w:t>
      </w:r>
      <w:r w:rsidR="00674A73" w:rsidRPr="00FE4374">
        <w:rPr>
          <w:rFonts w:ascii="Bookman Old Style" w:hAnsi="Bookman Old Style" w:cs="Arial"/>
        </w:rPr>
        <w:t xml:space="preserve">measured by </w:t>
      </w:r>
      <w:r w:rsidR="00674A73" w:rsidRPr="00FE4374">
        <w:rPr>
          <w:rFonts w:ascii="Bookman Old Style" w:hAnsi="Bookman Old Style" w:cs="Arial"/>
          <w:b/>
          <w:i/>
        </w:rPr>
        <w:t>JCTR’s Basic Needs Basket</w:t>
      </w:r>
      <w:r w:rsidR="00674A73" w:rsidRPr="00FE4374">
        <w:rPr>
          <w:rFonts w:ascii="Bookman Old Style" w:hAnsi="Bookman Old Style" w:cs="Arial"/>
        </w:rPr>
        <w:t xml:space="preserve"> (BNB) for an average fa</w:t>
      </w:r>
      <w:r w:rsidR="00650177" w:rsidRPr="00FE4374">
        <w:rPr>
          <w:rFonts w:ascii="Bookman Old Style" w:hAnsi="Bookman Old Style" w:cs="Arial"/>
        </w:rPr>
        <w:t>mily of five living in Lusaka i</w:t>
      </w:r>
      <w:r w:rsidR="00674A73" w:rsidRPr="00FE4374">
        <w:rPr>
          <w:rFonts w:ascii="Bookman Old Style" w:hAnsi="Bookman Old Style" w:cs="Arial"/>
        </w:rPr>
        <w:t xml:space="preserve">s </w:t>
      </w:r>
      <w:r w:rsidR="00674A73" w:rsidRPr="00FE4374">
        <w:rPr>
          <w:rFonts w:ascii="Bookman Old Style" w:hAnsi="Bookman Old Style" w:cs="Arial"/>
          <w:b/>
        </w:rPr>
        <w:t xml:space="preserve">K3, </w:t>
      </w:r>
      <w:r w:rsidR="00AE74DE">
        <w:rPr>
          <w:rFonts w:ascii="Bookman Old Style" w:hAnsi="Bookman Old Style" w:cs="Arial"/>
          <w:b/>
        </w:rPr>
        <w:t>635</w:t>
      </w:r>
      <w:r w:rsidR="00674A73" w:rsidRPr="00FE4374">
        <w:rPr>
          <w:rFonts w:ascii="Bookman Old Style" w:hAnsi="Bookman Old Style" w:cs="Arial"/>
          <w:b/>
        </w:rPr>
        <w:t>.</w:t>
      </w:r>
      <w:r w:rsidR="00AE74DE">
        <w:rPr>
          <w:rFonts w:ascii="Bookman Old Style" w:hAnsi="Bookman Old Style" w:cs="Arial"/>
          <w:b/>
        </w:rPr>
        <w:t>83</w:t>
      </w:r>
      <w:r w:rsidR="00674A73" w:rsidRPr="00FE4374">
        <w:rPr>
          <w:rFonts w:ascii="Bookman Old Style" w:hAnsi="Bookman Old Style" w:cs="Arial"/>
          <w:lang w:val="en-US"/>
        </w:rPr>
        <w:t>.</w:t>
      </w:r>
      <w:r w:rsidR="00674A73" w:rsidRPr="00FE4374">
        <w:rPr>
          <w:rFonts w:ascii="Bookman Old Style" w:hAnsi="Bookman Old Style" w:cs="Arial"/>
        </w:rPr>
        <w:t xml:space="preserve"> This shows a </w:t>
      </w:r>
      <w:r w:rsidR="009568A7" w:rsidRPr="00FE4374">
        <w:rPr>
          <w:rFonts w:ascii="Bookman Old Style" w:hAnsi="Bookman Old Style" w:cs="Arial"/>
        </w:rPr>
        <w:t>de</w:t>
      </w:r>
      <w:r w:rsidR="00674A73" w:rsidRPr="00FE4374">
        <w:rPr>
          <w:rFonts w:ascii="Bookman Old Style" w:hAnsi="Bookman Old Style" w:cs="Arial"/>
        </w:rPr>
        <w:t xml:space="preserve">crease of </w:t>
      </w:r>
      <w:r w:rsidR="009568A7" w:rsidRPr="00FE4374">
        <w:rPr>
          <w:rFonts w:ascii="Bookman Old Style" w:hAnsi="Bookman Old Style" w:cs="Arial"/>
          <w:b/>
        </w:rPr>
        <w:t>K</w:t>
      </w:r>
      <w:r w:rsidR="00AE74DE">
        <w:rPr>
          <w:rFonts w:ascii="Bookman Old Style" w:hAnsi="Bookman Old Style" w:cs="Arial"/>
          <w:b/>
        </w:rPr>
        <w:t>67</w:t>
      </w:r>
      <w:r w:rsidR="008B2F77" w:rsidRPr="00FE4374">
        <w:rPr>
          <w:rFonts w:ascii="Bookman Old Style" w:hAnsi="Bookman Old Style" w:cs="Arial"/>
          <w:b/>
        </w:rPr>
        <w:t>.</w:t>
      </w:r>
      <w:r w:rsidR="00AE74DE">
        <w:rPr>
          <w:rFonts w:ascii="Bookman Old Style" w:hAnsi="Bookman Old Style" w:cs="Arial"/>
          <w:b/>
        </w:rPr>
        <w:t>19</w:t>
      </w:r>
      <w:r w:rsidR="00674A73" w:rsidRPr="00FE4374">
        <w:rPr>
          <w:rFonts w:ascii="Bookman Old Style" w:hAnsi="Bookman Old Style" w:cs="Arial"/>
          <w:b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from </w:t>
      </w:r>
      <w:r w:rsidR="00AE74DE">
        <w:rPr>
          <w:rFonts w:ascii="Bookman Old Style" w:hAnsi="Bookman Old Style" w:cs="Arial"/>
        </w:rPr>
        <w:t>September</w:t>
      </w:r>
      <w:r w:rsidR="00674A73" w:rsidRPr="00FE4374">
        <w:rPr>
          <w:rFonts w:ascii="Bookman Old Style" w:hAnsi="Bookman Old Style" w:cs="Arial"/>
        </w:rPr>
        <w:t xml:space="preserve">’s BNB which stood at </w:t>
      </w:r>
      <w:r w:rsidR="00674A73" w:rsidRPr="00FE4374">
        <w:rPr>
          <w:rFonts w:ascii="Bookman Old Style" w:hAnsi="Bookman Old Style" w:cs="Arial"/>
          <w:b/>
        </w:rPr>
        <w:t xml:space="preserve">K3, </w:t>
      </w:r>
      <w:r w:rsidR="008B2F77" w:rsidRPr="00FE4374">
        <w:rPr>
          <w:rFonts w:ascii="Bookman Old Style" w:hAnsi="Bookman Old Style" w:cs="Arial"/>
          <w:b/>
        </w:rPr>
        <w:t>7</w:t>
      </w:r>
      <w:r w:rsidR="00AE74DE">
        <w:rPr>
          <w:rFonts w:ascii="Bookman Old Style" w:hAnsi="Bookman Old Style" w:cs="Arial"/>
          <w:b/>
        </w:rPr>
        <w:t>03</w:t>
      </w:r>
      <w:r w:rsidR="00674A73" w:rsidRPr="00FE4374">
        <w:rPr>
          <w:rFonts w:ascii="Bookman Old Style" w:hAnsi="Bookman Old Style" w:cs="Arial"/>
          <w:b/>
        </w:rPr>
        <w:t>.</w:t>
      </w:r>
      <w:r w:rsidR="008B2F77" w:rsidRPr="00FE4374">
        <w:rPr>
          <w:rFonts w:ascii="Bookman Old Style" w:hAnsi="Bookman Old Style" w:cs="Arial"/>
          <w:b/>
        </w:rPr>
        <w:t>0</w:t>
      </w:r>
      <w:r w:rsidR="00AE74DE">
        <w:rPr>
          <w:rFonts w:ascii="Bookman Old Style" w:hAnsi="Bookman Old Style" w:cs="Arial"/>
          <w:b/>
        </w:rPr>
        <w:t>2</w:t>
      </w:r>
      <w:r w:rsidR="008B2F77" w:rsidRPr="00FE4374">
        <w:rPr>
          <w:rFonts w:ascii="Bookman Old Style" w:hAnsi="Bookman Old Style" w:cs="Arial"/>
        </w:rPr>
        <w:t>. The de</w:t>
      </w:r>
      <w:r w:rsidR="00674A73" w:rsidRPr="00FE4374">
        <w:rPr>
          <w:rFonts w:ascii="Bookman Old Style" w:hAnsi="Bookman Old Style" w:cs="Arial"/>
        </w:rPr>
        <w:t xml:space="preserve">crease is </w:t>
      </w:r>
      <w:r w:rsidR="005F21F5" w:rsidRPr="00FE4374">
        <w:rPr>
          <w:rFonts w:ascii="Bookman Old Style" w:hAnsi="Bookman Old Style" w:cs="Arial"/>
        </w:rPr>
        <w:t xml:space="preserve">mainly </w:t>
      </w:r>
      <w:r w:rsidR="00674A73" w:rsidRPr="00FE4374">
        <w:rPr>
          <w:rFonts w:ascii="Bookman Old Style" w:hAnsi="Bookman Old Style" w:cs="Arial"/>
        </w:rPr>
        <w:t xml:space="preserve">attributed to the </w:t>
      </w:r>
      <w:r w:rsidR="00934943" w:rsidRPr="00FE4374">
        <w:rPr>
          <w:rFonts w:ascii="Bookman Old Style" w:hAnsi="Bookman Old Style" w:cs="Arial"/>
        </w:rPr>
        <w:t>increase</w:t>
      </w:r>
      <w:r w:rsidR="00674A73" w:rsidRPr="00FE4374">
        <w:rPr>
          <w:rFonts w:ascii="Bookman Old Style" w:hAnsi="Bookman Old Style" w:cs="Arial"/>
        </w:rPr>
        <w:t xml:space="preserve"> in </w:t>
      </w:r>
      <w:r w:rsidR="005F21F5" w:rsidRPr="00FE4374">
        <w:rPr>
          <w:rFonts w:ascii="Bookman Old Style" w:hAnsi="Bookman Old Style" w:cs="Arial"/>
        </w:rPr>
        <w:t xml:space="preserve">availability of seasonal food items such as </w:t>
      </w:r>
      <w:r w:rsidR="005F21F5" w:rsidRPr="00FE4374">
        <w:rPr>
          <w:rFonts w:ascii="Bookman Old Style" w:hAnsi="Bookman Old Style" w:cs="Arial"/>
          <w:i/>
        </w:rPr>
        <w:t>Tomato, Vegetables</w:t>
      </w:r>
      <w:r w:rsidR="00F538E1">
        <w:rPr>
          <w:rFonts w:ascii="Bookman Old Style" w:hAnsi="Bookman Old Style" w:cs="Arial"/>
          <w:i/>
        </w:rPr>
        <w:t xml:space="preserve"> and Beans</w:t>
      </w:r>
      <w:r w:rsidR="005F21F5" w:rsidRPr="00FE4374">
        <w:rPr>
          <w:rFonts w:ascii="Bookman Old Style" w:hAnsi="Bookman Old Style" w:cs="Arial"/>
        </w:rPr>
        <w:t xml:space="preserve">. The </w:t>
      </w:r>
      <w:r w:rsidR="00674A73" w:rsidRPr="00FE4374">
        <w:rPr>
          <w:rFonts w:ascii="Bookman Old Style" w:hAnsi="Bookman Old Style" w:cs="Arial"/>
        </w:rPr>
        <w:t>prices of the following food items</w:t>
      </w:r>
      <w:r w:rsidR="005F21F5" w:rsidRPr="00FE4374">
        <w:rPr>
          <w:rFonts w:ascii="Bookman Old Style" w:hAnsi="Bookman Old Style" w:cs="Arial"/>
        </w:rPr>
        <w:t xml:space="preserve"> contributed significantly to the decrease</w:t>
      </w:r>
      <w:r w:rsidR="00674A73" w:rsidRPr="00FE4374">
        <w:rPr>
          <w:rFonts w:ascii="Bookman Old Style" w:hAnsi="Bookman Old Style" w:cs="Arial"/>
        </w:rPr>
        <w:t xml:space="preserve">; </w:t>
      </w:r>
      <w:r w:rsidR="00674A73" w:rsidRPr="00FE4374">
        <w:rPr>
          <w:rFonts w:ascii="Bookman Old Style" w:hAnsi="Bookman Old Style" w:cs="Arial"/>
          <w:i/>
        </w:rPr>
        <w:t xml:space="preserve">Kapenta </w:t>
      </w:r>
      <w:r w:rsidR="00674A73" w:rsidRPr="00FE4374">
        <w:rPr>
          <w:rFonts w:ascii="Bookman Old Style" w:hAnsi="Bookman Old Style" w:cs="Arial"/>
        </w:rPr>
        <w:t xml:space="preserve">by </w:t>
      </w:r>
      <w:r w:rsidR="00674A73" w:rsidRPr="00FE4374">
        <w:rPr>
          <w:rFonts w:ascii="Bookman Old Style" w:hAnsi="Bookman Old Style" w:cs="Arial"/>
          <w:b/>
        </w:rPr>
        <w:t>K</w:t>
      </w:r>
      <w:r w:rsidR="003A3A7B">
        <w:rPr>
          <w:rFonts w:ascii="Bookman Old Style" w:hAnsi="Bookman Old Style" w:cs="Arial"/>
          <w:b/>
        </w:rPr>
        <w:t>41</w:t>
      </w:r>
      <w:r w:rsidR="00C90F7E" w:rsidRPr="00FE4374">
        <w:rPr>
          <w:rFonts w:ascii="Bookman Old Style" w:hAnsi="Bookman Old Style" w:cs="Arial"/>
          <w:b/>
        </w:rPr>
        <w:t>.</w:t>
      </w:r>
      <w:r w:rsidR="003A3A7B">
        <w:rPr>
          <w:rFonts w:ascii="Bookman Old Style" w:hAnsi="Bookman Old Style" w:cs="Arial"/>
          <w:b/>
        </w:rPr>
        <w:t>32</w:t>
      </w:r>
      <w:r w:rsidR="00674A73" w:rsidRPr="00FE4374">
        <w:rPr>
          <w:rFonts w:ascii="Bookman Old Style" w:hAnsi="Bookman Old Style" w:cs="Arial"/>
          <w:b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per Kg, </w:t>
      </w:r>
      <w:r w:rsidR="009D352A" w:rsidRPr="00FE4374">
        <w:rPr>
          <w:rFonts w:ascii="Bookman Old Style" w:hAnsi="Bookman Old Style" w:cs="Arial"/>
          <w:i/>
        </w:rPr>
        <w:t>Beans</w:t>
      </w:r>
      <w:r w:rsidR="00674A73" w:rsidRPr="00FE4374">
        <w:rPr>
          <w:rFonts w:ascii="Bookman Old Style" w:hAnsi="Bookman Old Style" w:cs="Arial"/>
        </w:rPr>
        <w:t xml:space="preserve"> by </w:t>
      </w:r>
      <w:r w:rsidR="00674A73" w:rsidRPr="00FE4374">
        <w:rPr>
          <w:rFonts w:ascii="Bookman Old Style" w:hAnsi="Bookman Old Style" w:cs="Arial"/>
          <w:b/>
        </w:rPr>
        <w:t>K</w:t>
      </w:r>
      <w:r w:rsidR="003A3A7B">
        <w:rPr>
          <w:rFonts w:ascii="Bookman Old Style" w:hAnsi="Bookman Old Style" w:cs="Arial"/>
          <w:b/>
        </w:rPr>
        <w:t>7</w:t>
      </w:r>
      <w:r w:rsidR="00C90F7E" w:rsidRPr="00FE4374">
        <w:rPr>
          <w:rFonts w:ascii="Bookman Old Style" w:hAnsi="Bookman Old Style" w:cs="Arial"/>
          <w:b/>
        </w:rPr>
        <w:t>.</w:t>
      </w:r>
      <w:r w:rsidR="003A3A7B">
        <w:rPr>
          <w:rFonts w:ascii="Bookman Old Style" w:hAnsi="Bookman Old Style" w:cs="Arial"/>
          <w:b/>
        </w:rPr>
        <w:t>73</w:t>
      </w:r>
      <w:r w:rsidR="00674A73" w:rsidRPr="00FE4374">
        <w:rPr>
          <w:rFonts w:ascii="Bookman Old Style" w:hAnsi="Bookman Old Style" w:cs="Arial"/>
        </w:rPr>
        <w:t xml:space="preserve"> per </w:t>
      </w:r>
      <w:r w:rsidR="009D352A" w:rsidRPr="00FE4374">
        <w:rPr>
          <w:rFonts w:ascii="Bookman Old Style" w:hAnsi="Bookman Old Style" w:cs="Arial"/>
        </w:rPr>
        <w:t>Kg</w:t>
      </w:r>
      <w:r w:rsidR="00934943" w:rsidRPr="00FE4374">
        <w:rPr>
          <w:rFonts w:ascii="Bookman Old Style" w:hAnsi="Bookman Old Style" w:cs="Arial"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and </w:t>
      </w:r>
      <w:r w:rsidR="003A3A7B">
        <w:rPr>
          <w:rFonts w:ascii="Bookman Old Style" w:hAnsi="Bookman Old Style" w:cs="Arial"/>
        </w:rPr>
        <w:t>Mealie meal</w:t>
      </w:r>
      <w:r w:rsidR="00674A73" w:rsidRPr="00FE4374">
        <w:rPr>
          <w:rFonts w:ascii="Bookman Old Style" w:hAnsi="Bookman Old Style" w:cs="Arial"/>
        </w:rPr>
        <w:t xml:space="preserve"> by </w:t>
      </w:r>
      <w:r w:rsidR="00674A73" w:rsidRPr="00FE4374">
        <w:rPr>
          <w:rFonts w:ascii="Bookman Old Style" w:hAnsi="Bookman Old Style" w:cs="Arial"/>
          <w:b/>
        </w:rPr>
        <w:t>K</w:t>
      </w:r>
      <w:r w:rsidR="003A3A7B">
        <w:rPr>
          <w:rFonts w:ascii="Bookman Old Style" w:hAnsi="Bookman Old Style" w:cs="Arial"/>
          <w:b/>
        </w:rPr>
        <w:t>4</w:t>
      </w:r>
      <w:r w:rsidR="00674A73" w:rsidRPr="00FE4374">
        <w:rPr>
          <w:rFonts w:ascii="Bookman Old Style" w:hAnsi="Bookman Old Style" w:cs="Arial"/>
          <w:b/>
        </w:rPr>
        <w:t>.</w:t>
      </w:r>
      <w:r w:rsidR="003A3A7B">
        <w:rPr>
          <w:rFonts w:ascii="Bookman Old Style" w:hAnsi="Bookman Old Style" w:cs="Arial"/>
          <w:b/>
        </w:rPr>
        <w:t>65</w:t>
      </w:r>
      <w:r w:rsidR="00674A73" w:rsidRPr="00FE4374">
        <w:rPr>
          <w:rFonts w:ascii="Bookman Old Style" w:hAnsi="Bookman Old Style" w:cs="Arial"/>
          <w:b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per Kg from the previous month of </w:t>
      </w:r>
      <w:r w:rsidR="003A3A7B">
        <w:rPr>
          <w:rFonts w:ascii="Bookman Old Style" w:hAnsi="Bookman Old Style" w:cs="Arial"/>
        </w:rPr>
        <w:t>September</w:t>
      </w:r>
      <w:r w:rsidR="00674A73" w:rsidRPr="00FE4374">
        <w:rPr>
          <w:rFonts w:ascii="Bookman Old Style" w:hAnsi="Bookman Old Style" w:cs="Arial"/>
        </w:rPr>
        <w:t>. In contrast, othe</w:t>
      </w:r>
      <w:r w:rsidR="009D352A" w:rsidRPr="00FE4374">
        <w:rPr>
          <w:rFonts w:ascii="Bookman Old Style" w:hAnsi="Bookman Old Style" w:cs="Arial"/>
        </w:rPr>
        <w:t>r commodities showed marginal in</w:t>
      </w:r>
      <w:r w:rsidR="00674A73" w:rsidRPr="00FE4374">
        <w:rPr>
          <w:rFonts w:ascii="Bookman Old Style" w:hAnsi="Bookman Old Style" w:cs="Arial"/>
        </w:rPr>
        <w:t xml:space="preserve">creases in pricing namely, </w:t>
      </w:r>
      <w:r w:rsidR="003A3A7B">
        <w:rPr>
          <w:rFonts w:ascii="Bookman Old Style" w:hAnsi="Bookman Old Style" w:cs="Arial"/>
        </w:rPr>
        <w:t xml:space="preserve">Dry </w:t>
      </w:r>
      <w:r w:rsidR="003A3A7B">
        <w:rPr>
          <w:rFonts w:ascii="Bookman Old Style" w:hAnsi="Bookman Old Style" w:cs="Arial"/>
          <w:i/>
        </w:rPr>
        <w:t>Fish</w:t>
      </w:r>
      <w:r w:rsidR="009D352A" w:rsidRPr="00FE4374">
        <w:rPr>
          <w:rFonts w:ascii="Bookman Old Style" w:hAnsi="Bookman Old Style" w:cs="Arial"/>
        </w:rPr>
        <w:t xml:space="preserve"> which in</w:t>
      </w:r>
      <w:r w:rsidR="00674A73" w:rsidRPr="00FE4374">
        <w:rPr>
          <w:rFonts w:ascii="Bookman Old Style" w:hAnsi="Bookman Old Style" w:cs="Arial"/>
        </w:rPr>
        <w:t xml:space="preserve">creased by </w:t>
      </w:r>
      <w:r w:rsidR="00674A73" w:rsidRPr="00FE4374">
        <w:rPr>
          <w:rFonts w:ascii="Bookman Old Style" w:hAnsi="Bookman Old Style" w:cs="Arial"/>
          <w:b/>
        </w:rPr>
        <w:t>K</w:t>
      </w:r>
      <w:r w:rsidR="003A3A7B">
        <w:rPr>
          <w:rFonts w:ascii="Bookman Old Style" w:hAnsi="Bookman Old Style" w:cs="Arial"/>
          <w:b/>
        </w:rPr>
        <w:t>38</w:t>
      </w:r>
      <w:r w:rsidR="00934943" w:rsidRPr="00FE4374">
        <w:rPr>
          <w:rFonts w:ascii="Bookman Old Style" w:hAnsi="Bookman Old Style" w:cs="Arial"/>
          <w:b/>
        </w:rPr>
        <w:t>.</w:t>
      </w:r>
      <w:r w:rsidR="003A3A7B">
        <w:rPr>
          <w:rFonts w:ascii="Bookman Old Style" w:hAnsi="Bookman Old Style" w:cs="Arial"/>
          <w:b/>
        </w:rPr>
        <w:t>79</w:t>
      </w:r>
      <w:r w:rsidR="00674A73" w:rsidRPr="00FE4374">
        <w:rPr>
          <w:rFonts w:ascii="Bookman Old Style" w:hAnsi="Bookman Old Style" w:cs="Arial"/>
        </w:rPr>
        <w:t xml:space="preserve"> per Kg</w:t>
      </w:r>
      <w:r w:rsidR="003A3A7B">
        <w:rPr>
          <w:rFonts w:ascii="Bookman Old Style" w:hAnsi="Bookman Old Style" w:cs="Arial"/>
        </w:rPr>
        <w:t xml:space="preserve">, </w:t>
      </w:r>
      <w:r w:rsidR="0009273D">
        <w:rPr>
          <w:rFonts w:ascii="Bookman Old Style" w:hAnsi="Bookman Old Style" w:cs="Arial"/>
        </w:rPr>
        <w:t xml:space="preserve">Charcoal increased by </w:t>
      </w:r>
      <w:r w:rsidR="0009273D">
        <w:rPr>
          <w:rFonts w:ascii="Bookman Old Style" w:hAnsi="Bookman Old Style" w:cs="Arial"/>
          <w:b/>
        </w:rPr>
        <w:t xml:space="preserve">K10.00 </w:t>
      </w:r>
      <w:r w:rsidR="0009273D" w:rsidRPr="0009273D">
        <w:rPr>
          <w:rFonts w:ascii="Bookman Old Style" w:hAnsi="Bookman Old Style" w:cs="Arial"/>
        </w:rPr>
        <w:t>for a 90kg bag</w:t>
      </w:r>
      <w:r w:rsidR="00934943" w:rsidRPr="00FE4374">
        <w:rPr>
          <w:rFonts w:ascii="Bookman Old Style" w:hAnsi="Bookman Old Style" w:cs="Arial"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and </w:t>
      </w:r>
      <w:r w:rsidR="0009273D">
        <w:rPr>
          <w:rFonts w:ascii="Bookman Old Style" w:hAnsi="Bookman Old Style" w:cs="Arial"/>
          <w:i/>
        </w:rPr>
        <w:t>Onion</w:t>
      </w:r>
      <w:r w:rsidR="009D352A" w:rsidRPr="00FE4374">
        <w:rPr>
          <w:rFonts w:ascii="Bookman Old Style" w:hAnsi="Bookman Old Style" w:cs="Arial"/>
        </w:rPr>
        <w:t xml:space="preserve"> which in</w:t>
      </w:r>
      <w:r w:rsidR="00674A73" w:rsidRPr="00FE4374">
        <w:rPr>
          <w:rFonts w:ascii="Bookman Old Style" w:hAnsi="Bookman Old Style" w:cs="Arial"/>
        </w:rPr>
        <w:t xml:space="preserve">creased by </w:t>
      </w:r>
      <w:r w:rsidR="00674A73" w:rsidRPr="00FE4374">
        <w:rPr>
          <w:rFonts w:ascii="Bookman Old Style" w:hAnsi="Bookman Old Style" w:cs="Arial"/>
          <w:b/>
        </w:rPr>
        <w:t>K</w:t>
      </w:r>
      <w:r w:rsidR="0009273D">
        <w:rPr>
          <w:rFonts w:ascii="Bookman Old Style" w:hAnsi="Bookman Old Style" w:cs="Arial"/>
          <w:b/>
        </w:rPr>
        <w:t>1</w:t>
      </w:r>
      <w:r w:rsidR="00C90F7E" w:rsidRPr="00FE4374">
        <w:rPr>
          <w:rFonts w:ascii="Bookman Old Style" w:hAnsi="Bookman Old Style" w:cs="Arial"/>
          <w:b/>
        </w:rPr>
        <w:t>.</w:t>
      </w:r>
      <w:r w:rsidR="0009273D">
        <w:rPr>
          <w:rFonts w:ascii="Bookman Old Style" w:hAnsi="Bookman Old Style" w:cs="Arial"/>
          <w:b/>
        </w:rPr>
        <w:t>35</w:t>
      </w:r>
      <w:r w:rsidR="00674A73" w:rsidRPr="00FE4374">
        <w:rPr>
          <w:rFonts w:ascii="Bookman Old Style" w:hAnsi="Bookman Old Style" w:cs="Arial"/>
          <w:b/>
        </w:rPr>
        <w:t xml:space="preserve"> </w:t>
      </w:r>
      <w:r w:rsidR="00674A73" w:rsidRPr="00FE4374">
        <w:rPr>
          <w:rFonts w:ascii="Bookman Old Style" w:hAnsi="Bookman Old Style" w:cs="Arial"/>
        </w:rPr>
        <w:t xml:space="preserve">per </w:t>
      </w:r>
      <w:r w:rsidR="0009273D">
        <w:rPr>
          <w:rFonts w:ascii="Bookman Old Style" w:hAnsi="Bookman Old Style" w:cs="Arial"/>
        </w:rPr>
        <w:t>Kg</w:t>
      </w:r>
      <w:r w:rsidR="00674A73" w:rsidRPr="00FE4374">
        <w:rPr>
          <w:rFonts w:ascii="Bookman Old Style" w:hAnsi="Bookman Old Style" w:cs="Arial"/>
        </w:rPr>
        <w:t xml:space="preserve">. </w:t>
      </w:r>
    </w:p>
    <w:p w:rsidR="00BE4189" w:rsidRPr="00951081" w:rsidRDefault="00674A73" w:rsidP="00BE4189">
      <w:pPr>
        <w:jc w:val="both"/>
        <w:rPr>
          <w:rFonts w:ascii="Bookman Old Style" w:hAnsi="Bookman Old Style" w:cs="Arial"/>
        </w:rPr>
      </w:pPr>
      <w:r w:rsidRPr="00FE4374">
        <w:rPr>
          <w:rFonts w:ascii="Bookman Old Style" w:hAnsi="Bookman Old Style" w:cs="Arial"/>
          <w:lang w:val="en-ZW"/>
        </w:rPr>
        <w:t xml:space="preserve">As </w:t>
      </w:r>
      <w:r w:rsidR="00C90F7E" w:rsidRPr="00FE4374">
        <w:rPr>
          <w:rFonts w:ascii="Bookman Old Style" w:hAnsi="Bookman Old Style" w:cs="Arial"/>
          <w:lang w:val="en-ZW"/>
        </w:rPr>
        <w:t>the Jesuit Centre for Theological Reflection</w:t>
      </w:r>
      <w:r w:rsidRPr="00FE4374">
        <w:rPr>
          <w:rFonts w:ascii="Bookman Old Style" w:hAnsi="Bookman Old Style" w:cs="Arial"/>
          <w:lang w:val="en-ZW"/>
        </w:rPr>
        <w:t xml:space="preserve"> </w:t>
      </w:r>
      <w:r w:rsidR="00C90F7E" w:rsidRPr="00FE4374">
        <w:rPr>
          <w:rFonts w:ascii="Bookman Old Style" w:hAnsi="Bookman Old Style" w:cs="Arial"/>
          <w:lang w:val="en-ZW"/>
        </w:rPr>
        <w:t xml:space="preserve">(JCTR) </w:t>
      </w:r>
      <w:r w:rsidRPr="00FE4374">
        <w:rPr>
          <w:rFonts w:ascii="Bookman Old Style" w:hAnsi="Bookman Old Style" w:cs="Arial"/>
          <w:lang w:val="en-ZW"/>
        </w:rPr>
        <w:t>we appeal to the government</w:t>
      </w:r>
      <w:r w:rsidR="00C90F7E" w:rsidRPr="00FE4374">
        <w:rPr>
          <w:rFonts w:ascii="Bookman Old Style" w:hAnsi="Bookman Old Style" w:cs="Arial"/>
          <w:lang w:val="en-ZW"/>
        </w:rPr>
        <w:t xml:space="preserve"> to </w:t>
      </w:r>
      <w:r w:rsidR="00934943" w:rsidRPr="00FE4374">
        <w:rPr>
          <w:rFonts w:ascii="Bookman Old Style" w:hAnsi="Bookman Old Style" w:cs="Arial"/>
          <w:lang w:val="en-ZW"/>
        </w:rPr>
        <w:t xml:space="preserve">ensure that the </w:t>
      </w:r>
      <w:r w:rsidR="00600B96" w:rsidRPr="00600B96">
        <w:rPr>
          <w:rFonts w:ascii="Bookman Old Style" w:hAnsi="Bookman Old Style" w:cs="Arial"/>
        </w:rPr>
        <w:t>quest for household food security be central to Zambia in order to improve every aspect of Zambian people’s lives.</w:t>
      </w:r>
      <w:r w:rsidR="00BE4189" w:rsidRPr="00FE4374">
        <w:rPr>
          <w:rFonts w:ascii="Bookman Old Style" w:hAnsi="Bookman Old Style" w:cs="Arial"/>
          <w:lang w:val="en-US"/>
        </w:rPr>
        <w:t xml:space="preserve"> </w:t>
      </w:r>
      <w:r w:rsidR="00951081" w:rsidRPr="00951081">
        <w:rPr>
          <w:rFonts w:ascii="Bookman Old Style" w:hAnsi="Bookman Old Style" w:cs="Arial"/>
        </w:rPr>
        <w:t xml:space="preserve">Every human being desires to lead a standard of life worth of adequate and nutritious food. Therefore, lack of realization of this fundamental need is a denial of the inherent dignity of </w:t>
      </w:r>
      <w:r w:rsidR="00951081">
        <w:rPr>
          <w:rFonts w:ascii="Bookman Old Style" w:hAnsi="Bookman Old Style" w:cs="Arial"/>
        </w:rPr>
        <w:t>each one of us and i</w:t>
      </w:r>
      <w:r w:rsidR="00951081" w:rsidRPr="00951081">
        <w:rPr>
          <w:rFonts w:ascii="Bookman Old Style" w:hAnsi="Bookman Old Style" w:cs="Arial"/>
        </w:rPr>
        <w:t xml:space="preserve">t is a denial of </w:t>
      </w:r>
      <w:r w:rsidR="00951081">
        <w:rPr>
          <w:rFonts w:ascii="Bookman Old Style" w:hAnsi="Bookman Old Style" w:cs="Arial"/>
        </w:rPr>
        <w:t xml:space="preserve">social justice. </w:t>
      </w:r>
      <w:r w:rsidR="006C3B80" w:rsidRPr="006C3B80">
        <w:rPr>
          <w:rFonts w:ascii="Bookman Old Style" w:hAnsi="Bookman Old Style" w:cs="Arial"/>
          <w:lang w:val="en-US"/>
        </w:rPr>
        <w:t xml:space="preserve">The government </w:t>
      </w:r>
      <w:r w:rsidR="006C3B80">
        <w:rPr>
          <w:rFonts w:ascii="Bookman Old Style" w:hAnsi="Bookman Old Style" w:cs="Arial"/>
          <w:lang w:val="en-US"/>
        </w:rPr>
        <w:t>should</w:t>
      </w:r>
      <w:r w:rsidR="006C3B80" w:rsidRPr="006C3B80">
        <w:rPr>
          <w:rFonts w:ascii="Bookman Old Style" w:hAnsi="Bookman Old Style" w:cs="Arial"/>
          <w:lang w:val="en-US"/>
        </w:rPr>
        <w:t xml:space="preserve"> safeguard the national economy by</w:t>
      </w:r>
      <w:r w:rsidR="006C3B80" w:rsidRPr="006C3B80">
        <w:rPr>
          <w:rFonts w:ascii="Arial" w:eastAsia="Calibri" w:hAnsi="Arial" w:cs="Arial"/>
          <w:lang w:val="en-US"/>
        </w:rPr>
        <w:t xml:space="preserve"> </w:t>
      </w:r>
      <w:r w:rsidR="006C3B80" w:rsidRPr="006C3B80">
        <w:rPr>
          <w:rFonts w:ascii="Bookman Old Style" w:hAnsi="Bookman Old Style" w:cs="Arial"/>
          <w:lang w:val="en-US"/>
        </w:rPr>
        <w:t>pursuing macroeconomic policies</w:t>
      </w:r>
      <w:r w:rsidR="006C3B80">
        <w:rPr>
          <w:rFonts w:ascii="Bookman Old Style" w:hAnsi="Bookman Old Style" w:cs="Arial"/>
          <w:lang w:val="en-US"/>
        </w:rPr>
        <w:t xml:space="preserve"> that promote inclusive and equitable development such as </w:t>
      </w:r>
      <w:r w:rsidR="001E6D8E">
        <w:rPr>
          <w:rFonts w:ascii="Bookman Old Style" w:hAnsi="Bookman Old Style" w:cs="Arial"/>
          <w:lang w:val="en-US"/>
        </w:rPr>
        <w:t>accelerating</w:t>
      </w:r>
      <w:r w:rsidR="001E6D8E" w:rsidRPr="006C3B80">
        <w:rPr>
          <w:rFonts w:ascii="Bookman Old Style" w:hAnsi="Bookman Old Style" w:cs="Arial"/>
          <w:lang w:val="en-US"/>
        </w:rPr>
        <w:t xml:space="preserve"> implementation of</w:t>
      </w:r>
      <w:r w:rsidR="006C3B80" w:rsidRPr="006C3B80">
        <w:rPr>
          <w:rFonts w:ascii="Bookman Old Style" w:hAnsi="Bookman Old Style" w:cs="Arial"/>
          <w:lang w:val="en-US"/>
        </w:rPr>
        <w:t xml:space="preserve"> </w:t>
      </w:r>
      <w:r w:rsidR="001E6D8E" w:rsidRPr="006C3B80">
        <w:rPr>
          <w:rFonts w:ascii="Bookman Old Style" w:hAnsi="Bookman Old Style" w:cs="Arial"/>
          <w:lang w:val="en-US"/>
        </w:rPr>
        <w:t>interventions in the</w:t>
      </w:r>
      <w:r w:rsidR="006C3B80" w:rsidRPr="006C3B80">
        <w:rPr>
          <w:rFonts w:ascii="Bookman Old Style" w:hAnsi="Bookman Old Style" w:cs="Arial"/>
          <w:lang w:val="en-US"/>
        </w:rPr>
        <w:t xml:space="preserve"> </w:t>
      </w:r>
      <w:r w:rsidR="00951081">
        <w:rPr>
          <w:rFonts w:ascii="Bookman Old Style" w:hAnsi="Bookman Old Style" w:cs="Arial"/>
          <w:lang w:val="en-US"/>
        </w:rPr>
        <w:t>area of food security, health</w:t>
      </w:r>
      <w:r w:rsidR="001E6D8E">
        <w:rPr>
          <w:rFonts w:ascii="Bookman Old Style" w:hAnsi="Bookman Old Style" w:cs="Arial"/>
          <w:lang w:val="en-US"/>
        </w:rPr>
        <w:t>, education and</w:t>
      </w:r>
      <w:r w:rsidR="00951081">
        <w:rPr>
          <w:rFonts w:ascii="Bookman Old Style" w:hAnsi="Bookman Old Style" w:cs="Arial"/>
          <w:lang w:val="en-US"/>
        </w:rPr>
        <w:t xml:space="preserve"> </w:t>
      </w:r>
      <w:r w:rsidR="001E6D8E" w:rsidRPr="006C3B80">
        <w:rPr>
          <w:rFonts w:ascii="Bookman Old Style" w:hAnsi="Bookman Old Style" w:cs="Arial"/>
          <w:lang w:val="en-US"/>
        </w:rPr>
        <w:t xml:space="preserve">water </w:t>
      </w:r>
      <w:r w:rsidR="00B869AB" w:rsidRPr="006C3B80">
        <w:rPr>
          <w:rFonts w:ascii="Bookman Old Style" w:hAnsi="Bookman Old Style" w:cs="Arial"/>
          <w:lang w:val="en-US"/>
        </w:rPr>
        <w:t>and sanitation</w:t>
      </w:r>
      <w:r w:rsidR="006C3B80" w:rsidRPr="006C3B80">
        <w:rPr>
          <w:rFonts w:ascii="Bookman Old Style" w:hAnsi="Bookman Old Style" w:cs="Arial"/>
          <w:lang w:val="en-US"/>
        </w:rPr>
        <w:t xml:space="preserve"> sectors</w:t>
      </w:r>
      <w:r w:rsidR="006C3B80">
        <w:rPr>
          <w:rFonts w:ascii="Bookman Old Style" w:hAnsi="Bookman Old Style" w:cs="Arial"/>
          <w:lang w:val="en-US"/>
        </w:rPr>
        <w:t>.</w:t>
      </w:r>
    </w:p>
    <w:p w:rsidR="00E72A74" w:rsidRPr="00247554" w:rsidRDefault="00E72A74" w:rsidP="00E66AA2">
      <w:pPr>
        <w:jc w:val="both"/>
        <w:rPr>
          <w:rFonts w:ascii="Bookman Old Style" w:hAnsi="Bookman Old Style"/>
          <w:color w:val="FF0000"/>
          <w:lang w:val="en-ZA"/>
        </w:rPr>
      </w:pPr>
    </w:p>
    <w:p w:rsidR="00247554" w:rsidRDefault="00247554" w:rsidP="00741485">
      <w:pPr>
        <w:spacing w:after="0" w:line="240" w:lineRule="auto"/>
        <w:jc w:val="center"/>
        <w:rPr>
          <w:rFonts w:ascii="Bookman Old Style" w:hAnsi="Bookman Old Style" w:cs="Arial"/>
          <w:b/>
          <w:lang w:val="en-ZW"/>
        </w:rPr>
      </w:pPr>
    </w:p>
    <w:p w:rsidR="00FD2C9B" w:rsidRPr="00680BF8" w:rsidRDefault="00FD2C9B" w:rsidP="00741485">
      <w:pPr>
        <w:spacing w:after="0" w:line="240" w:lineRule="auto"/>
        <w:jc w:val="center"/>
        <w:rPr>
          <w:rFonts w:ascii="Bookman Old Style" w:hAnsi="Bookman Old Style"/>
          <w:lang w:val="en-ZW"/>
        </w:rPr>
      </w:pPr>
      <w:r w:rsidRPr="00680BF8">
        <w:rPr>
          <w:rFonts w:ascii="Bookman Old Style" w:hAnsi="Bookman Old Style" w:cs="Arial"/>
          <w:b/>
          <w:lang w:val="en-ZW"/>
        </w:rPr>
        <w:t>For more information, contact the Social and Economic Development Programme of</w:t>
      </w:r>
    </w:p>
    <w:p w:rsidR="00FD2C9B" w:rsidRPr="00680BF8" w:rsidRDefault="00FD2C9B" w:rsidP="00741485">
      <w:pPr>
        <w:pStyle w:val="NormalWeb"/>
        <w:spacing w:before="0" w:beforeAutospacing="0" w:after="0" w:afterAutospacing="0"/>
        <w:jc w:val="center"/>
        <w:textAlignment w:val="baseline"/>
        <w:rPr>
          <w:rFonts w:ascii="Bookman Old Style" w:hAnsi="Bookman Old Style" w:cs="Arial"/>
          <w:b/>
          <w:sz w:val="22"/>
          <w:szCs w:val="22"/>
          <w:lang w:val="en-ZW"/>
        </w:rPr>
      </w:pPr>
      <w:r w:rsidRPr="00680BF8">
        <w:rPr>
          <w:rFonts w:ascii="Bookman Old Style" w:hAnsi="Bookman Old Style" w:cs="Arial"/>
          <w:b/>
          <w:sz w:val="22"/>
          <w:szCs w:val="22"/>
          <w:lang w:val="en-ZW"/>
        </w:rPr>
        <w:t>The Jesuit Centre for Theological Reflection, P.O. Box 37774, 10101 Lusaka, Zambia</w:t>
      </w:r>
    </w:p>
    <w:p w:rsidR="00FD2C9B" w:rsidRPr="00680BF8" w:rsidRDefault="00FD2C9B" w:rsidP="00741485">
      <w:pPr>
        <w:pStyle w:val="NormalWeb"/>
        <w:spacing w:before="0" w:beforeAutospacing="0" w:after="0" w:afterAutospacing="0"/>
        <w:jc w:val="center"/>
        <w:rPr>
          <w:rFonts w:ascii="Bookman Old Style" w:hAnsi="Bookman Old Style" w:cs="Arial"/>
          <w:b/>
          <w:sz w:val="22"/>
          <w:szCs w:val="22"/>
          <w:lang w:val="en-ZW"/>
        </w:rPr>
      </w:pPr>
      <w:r w:rsidRPr="00680BF8">
        <w:rPr>
          <w:rFonts w:ascii="Bookman Old Style" w:hAnsi="Bookman Old Style" w:cs="Arial"/>
          <w:b/>
          <w:sz w:val="22"/>
          <w:szCs w:val="22"/>
          <w:lang w:val="en-ZW"/>
        </w:rPr>
        <w:t xml:space="preserve">Tel: 260-211-290-410 Fax: 260-211-290-759 E-mail: </w:t>
      </w:r>
      <w:hyperlink r:id="rId8" w:history="1">
        <w:r w:rsidRPr="00680BF8">
          <w:rPr>
            <w:rFonts w:ascii="Bookman Old Style" w:hAnsi="Bookman Old Style"/>
            <w:b/>
            <w:sz w:val="22"/>
            <w:szCs w:val="22"/>
            <w:lang w:val="en-ZW"/>
          </w:rPr>
          <w:t>basicjctr@jesuits.org.zm</w:t>
        </w:r>
      </w:hyperlink>
      <w:r w:rsidRPr="00680BF8">
        <w:rPr>
          <w:rFonts w:ascii="Bookman Old Style" w:hAnsi="Bookman Old Style" w:cs="Arial"/>
          <w:b/>
          <w:sz w:val="22"/>
          <w:szCs w:val="22"/>
          <w:lang w:val="en-ZW"/>
        </w:rPr>
        <w:t xml:space="preserve">  Website: </w:t>
      </w:r>
      <w:hyperlink r:id="rId9" w:history="1">
        <w:r w:rsidRPr="00680BF8">
          <w:rPr>
            <w:rFonts w:ascii="Bookman Old Style" w:hAnsi="Bookman Old Style"/>
            <w:b/>
            <w:sz w:val="22"/>
            <w:szCs w:val="22"/>
            <w:lang w:val="en-ZW"/>
          </w:rPr>
          <w:t>www.jctr.org.zm</w:t>
        </w:r>
      </w:hyperlink>
    </w:p>
    <w:p w:rsidR="00FD2C9B" w:rsidRPr="00680BF8" w:rsidRDefault="00FD2C9B" w:rsidP="00741485">
      <w:pPr>
        <w:pStyle w:val="NormalWeb"/>
        <w:spacing w:before="0" w:beforeAutospacing="0" w:after="0" w:afterAutospacing="0"/>
        <w:jc w:val="center"/>
        <w:rPr>
          <w:rFonts w:ascii="Bookman Old Style" w:hAnsi="Bookman Old Style" w:cs="Arial"/>
          <w:b/>
          <w:sz w:val="22"/>
          <w:szCs w:val="22"/>
          <w:lang w:val="en-ZW"/>
        </w:rPr>
      </w:pPr>
      <w:r w:rsidRPr="00680BF8">
        <w:rPr>
          <w:rFonts w:ascii="Bookman Old Style" w:hAnsi="Bookman Old Style" w:cs="Arial"/>
          <w:b/>
          <w:sz w:val="22"/>
          <w:szCs w:val="22"/>
          <w:lang w:val="en-ZW"/>
        </w:rPr>
        <w:t>Location: 3813 Martin Mwamba Road, Olympia Park, Lusaka</w:t>
      </w:r>
    </w:p>
    <w:sectPr w:rsidR="00FD2C9B" w:rsidRPr="00680BF8" w:rsidSect="00A824D0">
      <w:headerReference w:type="default" r:id="rId10"/>
      <w:footerReference w:type="default" r:id="rId11"/>
      <w:pgSz w:w="11906" w:h="16838"/>
      <w:pgMar w:top="576" w:right="720" w:bottom="144" w:left="720" w:header="346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3C0" w:rsidRDefault="001013C0" w:rsidP="00141A28">
      <w:pPr>
        <w:spacing w:after="0" w:line="240" w:lineRule="auto"/>
      </w:pPr>
      <w:r>
        <w:separator/>
      </w:r>
    </w:p>
  </w:endnote>
  <w:endnote w:type="continuationSeparator" w:id="0">
    <w:p w:rsidR="001013C0" w:rsidRDefault="001013C0" w:rsidP="00141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827" w:rsidRPr="00B32665" w:rsidRDefault="00E6427E" w:rsidP="003C4827">
    <w:pPr>
      <w:jc w:val="center"/>
      <w:rPr>
        <w:b/>
        <w:color w:val="002060"/>
      </w:rPr>
    </w:pPr>
    <w:r w:rsidRPr="00B32665">
      <w:rPr>
        <w:b/>
        <w:color w:val="002060"/>
      </w:rPr>
      <w:t>“A Society where faith promotes justice for all in all spheres of life</w:t>
    </w:r>
    <w:r>
      <w:rPr>
        <w:b/>
        <w:color w:val="002060"/>
      </w:rPr>
      <w:t>,</w:t>
    </w:r>
    <w:r w:rsidRPr="00B32665">
      <w:rPr>
        <w:b/>
        <w:color w:val="002060"/>
      </w:rPr>
      <w:t xml:space="preserve"> especially for the poor”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3C0" w:rsidRDefault="001013C0" w:rsidP="00141A28">
      <w:pPr>
        <w:spacing w:after="0" w:line="240" w:lineRule="auto"/>
      </w:pPr>
      <w:r>
        <w:separator/>
      </w:r>
    </w:p>
  </w:footnote>
  <w:footnote w:type="continuationSeparator" w:id="0">
    <w:p w:rsidR="001013C0" w:rsidRDefault="001013C0" w:rsidP="00141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827" w:rsidRDefault="001013C0">
    <w:pPr>
      <w:pStyle w:val="Header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212.7pt;margin-top:20.45pt;width:312pt;height:71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" stroked="f">
          <v:textbox style="mso-next-textbox:#Text Box 2">
            <w:txbxContent>
              <w:p w:rsidR="003C4827" w:rsidRPr="00377B77" w:rsidRDefault="00E6427E" w:rsidP="003C4827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 w:rsidRPr="00377B77">
                  <w:rPr>
                    <w:color w:val="002060"/>
                  </w:rPr>
                  <w:t>3813 Martin Mwamba Road</w:t>
                </w:r>
                <w:r>
                  <w:rPr>
                    <w:color w:val="002060"/>
                  </w:rPr>
                  <w:t>,</w:t>
                </w:r>
                <w:r w:rsidRPr="00377B77">
                  <w:rPr>
                    <w:color w:val="002060"/>
                  </w:rPr>
                  <w:t xml:space="preserve"> Olympia</w:t>
                </w:r>
                <w:r>
                  <w:rPr>
                    <w:color w:val="002060"/>
                  </w:rPr>
                  <w:t xml:space="preserve"> Park</w:t>
                </w:r>
              </w:p>
              <w:p w:rsidR="003C4827" w:rsidRPr="00377B77" w:rsidRDefault="00E6427E" w:rsidP="003C4827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 w:rsidRPr="00377B77">
                  <w:rPr>
                    <w:color w:val="002060"/>
                  </w:rPr>
                  <w:t>P.O Box 37774</w:t>
                </w:r>
                <w:r>
                  <w:rPr>
                    <w:color w:val="002060"/>
                  </w:rPr>
                  <w:t>, 10101</w:t>
                </w:r>
                <w:r w:rsidRPr="00377B77">
                  <w:rPr>
                    <w:color w:val="002060"/>
                  </w:rPr>
                  <w:t xml:space="preserve"> Lusaka</w:t>
                </w:r>
                <w:r>
                  <w:rPr>
                    <w:color w:val="002060"/>
                  </w:rPr>
                  <w:t>,</w:t>
                </w:r>
                <w:r w:rsidRPr="00377B77">
                  <w:rPr>
                    <w:color w:val="002060"/>
                  </w:rPr>
                  <w:t xml:space="preserve"> Zambia</w:t>
                </w:r>
              </w:p>
              <w:p w:rsidR="003C4827" w:rsidRDefault="00E6427E" w:rsidP="003C4827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 w:rsidRPr="00377B77">
                  <w:rPr>
                    <w:b/>
                    <w:color w:val="002060"/>
                  </w:rPr>
                  <w:t>Email:</w:t>
                </w:r>
                <w:r w:rsidRPr="00377B77">
                  <w:rPr>
                    <w:color w:val="002060"/>
                  </w:rPr>
                  <w:t xml:space="preserve"> infojctr@jesuits.org.zm </w:t>
                </w:r>
              </w:p>
              <w:p w:rsidR="003C4827" w:rsidRDefault="00E6427E" w:rsidP="003C4827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>
                  <w:rPr>
                    <w:color w:val="002060"/>
                  </w:rPr>
                  <w:t>www.jctr.org.zm</w:t>
                </w:r>
              </w:p>
              <w:p w:rsidR="003C4827" w:rsidRPr="00377B77" w:rsidRDefault="00E6427E" w:rsidP="003C4827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 w:rsidRPr="00377B77">
                  <w:rPr>
                    <w:color w:val="002060"/>
                  </w:rPr>
                  <w:t xml:space="preserve"> </w:t>
                </w:r>
                <w:r w:rsidRPr="00377B77">
                  <w:rPr>
                    <w:b/>
                    <w:color w:val="002060"/>
                  </w:rPr>
                  <w:t>Tel:</w:t>
                </w:r>
                <w:r w:rsidRPr="00377B77">
                  <w:rPr>
                    <w:color w:val="002060"/>
                  </w:rPr>
                  <w:t xml:space="preserve"> +260 211 290410 </w:t>
                </w:r>
                <w:r w:rsidRPr="00377B77">
                  <w:rPr>
                    <w:b/>
                    <w:color w:val="002060"/>
                  </w:rPr>
                  <w:t>|</w:t>
                </w:r>
                <w:r w:rsidRPr="00377B77">
                  <w:rPr>
                    <w:color w:val="002060"/>
                  </w:rPr>
                  <w:t xml:space="preserve"> </w:t>
                </w:r>
                <w:r w:rsidRPr="00377B77">
                  <w:rPr>
                    <w:b/>
                    <w:color w:val="002060"/>
                  </w:rPr>
                  <w:t>Fax:</w:t>
                </w:r>
                <w:r w:rsidRPr="00377B77">
                  <w:rPr>
                    <w:color w:val="002060"/>
                  </w:rPr>
                  <w:t xml:space="preserve"> +260 211 290759</w:t>
                </w:r>
              </w:p>
            </w:txbxContent>
          </v:textbox>
        </v:shape>
      </w:pict>
    </w:r>
    <w:r>
      <w:rPr>
        <w:noProof/>
        <w:lang w:val="en-US"/>
      </w:rPr>
      <w:pict>
        <v:line id="Straight Connector 6" o:spid="_x0000_s2049" style="position:absolute;z-index:251657216;visibility:visible" from="-28pt,111.15pt" to="551.7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" strokecolor="#4579b8" strokeweight="1.75pt"/>
      </w:pict>
    </w:r>
    <w:r w:rsidR="000B6FD8">
      <w:rPr>
        <w:noProof/>
        <w:lang w:val="en-US"/>
      </w:rPr>
      <w:drawing>
        <wp:inline distT="0" distB="0" distL="0" distR="0">
          <wp:extent cx="1800225" cy="1314450"/>
          <wp:effectExtent l="19050" t="0" r="9525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6427E" w:rsidRPr="00377B77">
      <w:rPr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C7125"/>
    <w:multiLevelType w:val="hybridMultilevel"/>
    <w:tmpl w:val="15B64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FF1"/>
    <w:rsid w:val="000004E5"/>
    <w:rsid w:val="00000ECA"/>
    <w:rsid w:val="00003F93"/>
    <w:rsid w:val="000042DA"/>
    <w:rsid w:val="00010BEB"/>
    <w:rsid w:val="00012F95"/>
    <w:rsid w:val="00016361"/>
    <w:rsid w:val="000204D7"/>
    <w:rsid w:val="00022209"/>
    <w:rsid w:val="00031B79"/>
    <w:rsid w:val="000448C6"/>
    <w:rsid w:val="00055594"/>
    <w:rsid w:val="0006418C"/>
    <w:rsid w:val="00067B57"/>
    <w:rsid w:val="00071A65"/>
    <w:rsid w:val="00081473"/>
    <w:rsid w:val="00084146"/>
    <w:rsid w:val="00091FAA"/>
    <w:rsid w:val="0009273D"/>
    <w:rsid w:val="000A6A18"/>
    <w:rsid w:val="000B2A1B"/>
    <w:rsid w:val="000B6FD8"/>
    <w:rsid w:val="000C1035"/>
    <w:rsid w:val="000D0E75"/>
    <w:rsid w:val="000D194F"/>
    <w:rsid w:val="000E77F1"/>
    <w:rsid w:val="000F2931"/>
    <w:rsid w:val="000F3292"/>
    <w:rsid w:val="001013C0"/>
    <w:rsid w:val="00102C99"/>
    <w:rsid w:val="00111CF5"/>
    <w:rsid w:val="00113BE2"/>
    <w:rsid w:val="0011520E"/>
    <w:rsid w:val="001210E1"/>
    <w:rsid w:val="00132437"/>
    <w:rsid w:val="001356CC"/>
    <w:rsid w:val="00136C23"/>
    <w:rsid w:val="00141A28"/>
    <w:rsid w:val="00142A64"/>
    <w:rsid w:val="00143FF2"/>
    <w:rsid w:val="00144953"/>
    <w:rsid w:val="00145722"/>
    <w:rsid w:val="00145CDD"/>
    <w:rsid w:val="00151271"/>
    <w:rsid w:val="00160288"/>
    <w:rsid w:val="00173585"/>
    <w:rsid w:val="00173626"/>
    <w:rsid w:val="001820F7"/>
    <w:rsid w:val="001920E6"/>
    <w:rsid w:val="001A312F"/>
    <w:rsid w:val="001A72D8"/>
    <w:rsid w:val="001B7189"/>
    <w:rsid w:val="001C4E52"/>
    <w:rsid w:val="001E5FCC"/>
    <w:rsid w:val="001E6D8E"/>
    <w:rsid w:val="001F6AD3"/>
    <w:rsid w:val="00200553"/>
    <w:rsid w:val="002030CF"/>
    <w:rsid w:val="00213DD8"/>
    <w:rsid w:val="00216938"/>
    <w:rsid w:val="002230E0"/>
    <w:rsid w:val="00226CED"/>
    <w:rsid w:val="00226D9E"/>
    <w:rsid w:val="00231220"/>
    <w:rsid w:val="002313A6"/>
    <w:rsid w:val="00235229"/>
    <w:rsid w:val="002359C9"/>
    <w:rsid w:val="00240E09"/>
    <w:rsid w:val="00241E95"/>
    <w:rsid w:val="002463D3"/>
    <w:rsid w:val="00247554"/>
    <w:rsid w:val="002540B2"/>
    <w:rsid w:val="00263DA6"/>
    <w:rsid w:val="00280849"/>
    <w:rsid w:val="002813BC"/>
    <w:rsid w:val="00285A16"/>
    <w:rsid w:val="002863F3"/>
    <w:rsid w:val="002974C4"/>
    <w:rsid w:val="002A3514"/>
    <w:rsid w:val="002A531A"/>
    <w:rsid w:val="002A6318"/>
    <w:rsid w:val="002B2B8D"/>
    <w:rsid w:val="002C1BB6"/>
    <w:rsid w:val="002E4781"/>
    <w:rsid w:val="002E7F8F"/>
    <w:rsid w:val="002F3550"/>
    <w:rsid w:val="002F355F"/>
    <w:rsid w:val="002F7E0B"/>
    <w:rsid w:val="00312922"/>
    <w:rsid w:val="00317960"/>
    <w:rsid w:val="00322D55"/>
    <w:rsid w:val="003360F4"/>
    <w:rsid w:val="003365CD"/>
    <w:rsid w:val="00341E5A"/>
    <w:rsid w:val="003445A7"/>
    <w:rsid w:val="00350089"/>
    <w:rsid w:val="00367427"/>
    <w:rsid w:val="00384013"/>
    <w:rsid w:val="00384709"/>
    <w:rsid w:val="003A102E"/>
    <w:rsid w:val="003A3A7B"/>
    <w:rsid w:val="003B25F1"/>
    <w:rsid w:val="003C197F"/>
    <w:rsid w:val="003C4827"/>
    <w:rsid w:val="003D403D"/>
    <w:rsid w:val="003E4688"/>
    <w:rsid w:val="003E7D07"/>
    <w:rsid w:val="003F7732"/>
    <w:rsid w:val="00411BEE"/>
    <w:rsid w:val="00414E0E"/>
    <w:rsid w:val="00415F71"/>
    <w:rsid w:val="0041753F"/>
    <w:rsid w:val="004205C7"/>
    <w:rsid w:val="004211AD"/>
    <w:rsid w:val="00423891"/>
    <w:rsid w:val="0042560E"/>
    <w:rsid w:val="004415CC"/>
    <w:rsid w:val="004501F7"/>
    <w:rsid w:val="00453B34"/>
    <w:rsid w:val="0045407A"/>
    <w:rsid w:val="00457611"/>
    <w:rsid w:val="0048590C"/>
    <w:rsid w:val="0048721E"/>
    <w:rsid w:val="004B0DA6"/>
    <w:rsid w:val="004B5EA9"/>
    <w:rsid w:val="004C118E"/>
    <w:rsid w:val="0050134B"/>
    <w:rsid w:val="00502FAB"/>
    <w:rsid w:val="005054B8"/>
    <w:rsid w:val="00507D58"/>
    <w:rsid w:val="00511404"/>
    <w:rsid w:val="00513111"/>
    <w:rsid w:val="0052074D"/>
    <w:rsid w:val="00525D3E"/>
    <w:rsid w:val="005311FA"/>
    <w:rsid w:val="005415D9"/>
    <w:rsid w:val="00547C9E"/>
    <w:rsid w:val="00551BAD"/>
    <w:rsid w:val="00553754"/>
    <w:rsid w:val="005610CC"/>
    <w:rsid w:val="005611B5"/>
    <w:rsid w:val="00562445"/>
    <w:rsid w:val="0058270A"/>
    <w:rsid w:val="005A3D73"/>
    <w:rsid w:val="005A3F2A"/>
    <w:rsid w:val="005A7CDE"/>
    <w:rsid w:val="005B42C9"/>
    <w:rsid w:val="005C03AA"/>
    <w:rsid w:val="005C6A6F"/>
    <w:rsid w:val="005D1961"/>
    <w:rsid w:val="005E2E8C"/>
    <w:rsid w:val="005E54E0"/>
    <w:rsid w:val="005F07EA"/>
    <w:rsid w:val="005F21F5"/>
    <w:rsid w:val="005F52C2"/>
    <w:rsid w:val="005F58BA"/>
    <w:rsid w:val="00600B96"/>
    <w:rsid w:val="006066E9"/>
    <w:rsid w:val="00630530"/>
    <w:rsid w:val="006339C5"/>
    <w:rsid w:val="00640BC1"/>
    <w:rsid w:val="00646F5F"/>
    <w:rsid w:val="0064753D"/>
    <w:rsid w:val="00650177"/>
    <w:rsid w:val="006715B7"/>
    <w:rsid w:val="00672ECE"/>
    <w:rsid w:val="00674A73"/>
    <w:rsid w:val="0067652E"/>
    <w:rsid w:val="00680BF8"/>
    <w:rsid w:val="00683886"/>
    <w:rsid w:val="006852E0"/>
    <w:rsid w:val="006A07E6"/>
    <w:rsid w:val="006A28FA"/>
    <w:rsid w:val="006A7F7E"/>
    <w:rsid w:val="006B246E"/>
    <w:rsid w:val="006B65AB"/>
    <w:rsid w:val="006C21B3"/>
    <w:rsid w:val="006C3B80"/>
    <w:rsid w:val="006C4C9E"/>
    <w:rsid w:val="006C61B5"/>
    <w:rsid w:val="006D3CB0"/>
    <w:rsid w:val="006E4FEE"/>
    <w:rsid w:val="007005EF"/>
    <w:rsid w:val="007008BC"/>
    <w:rsid w:val="00701DA3"/>
    <w:rsid w:val="007071D8"/>
    <w:rsid w:val="00712EB7"/>
    <w:rsid w:val="0072178B"/>
    <w:rsid w:val="00724598"/>
    <w:rsid w:val="00731DCB"/>
    <w:rsid w:val="007356D3"/>
    <w:rsid w:val="00741485"/>
    <w:rsid w:val="00752E00"/>
    <w:rsid w:val="007609EE"/>
    <w:rsid w:val="00772380"/>
    <w:rsid w:val="00775022"/>
    <w:rsid w:val="00775B10"/>
    <w:rsid w:val="00785B6F"/>
    <w:rsid w:val="007902AF"/>
    <w:rsid w:val="0079228B"/>
    <w:rsid w:val="007A1AE3"/>
    <w:rsid w:val="007A2AB6"/>
    <w:rsid w:val="007B51FD"/>
    <w:rsid w:val="007B5B5D"/>
    <w:rsid w:val="007D0229"/>
    <w:rsid w:val="007D2205"/>
    <w:rsid w:val="007D367B"/>
    <w:rsid w:val="007F5EC7"/>
    <w:rsid w:val="0080136E"/>
    <w:rsid w:val="008016B6"/>
    <w:rsid w:val="0081100D"/>
    <w:rsid w:val="0081252B"/>
    <w:rsid w:val="00812DD1"/>
    <w:rsid w:val="00815F74"/>
    <w:rsid w:val="00817B25"/>
    <w:rsid w:val="00822348"/>
    <w:rsid w:val="008326FF"/>
    <w:rsid w:val="00836564"/>
    <w:rsid w:val="00840DB5"/>
    <w:rsid w:val="00841D75"/>
    <w:rsid w:val="008512C0"/>
    <w:rsid w:val="0085588B"/>
    <w:rsid w:val="00861263"/>
    <w:rsid w:val="008622CF"/>
    <w:rsid w:val="00865FFC"/>
    <w:rsid w:val="008735A1"/>
    <w:rsid w:val="00880196"/>
    <w:rsid w:val="00891120"/>
    <w:rsid w:val="008969D8"/>
    <w:rsid w:val="008979CD"/>
    <w:rsid w:val="008A1E5E"/>
    <w:rsid w:val="008A4733"/>
    <w:rsid w:val="008B0AE7"/>
    <w:rsid w:val="008B0BE1"/>
    <w:rsid w:val="008B2F77"/>
    <w:rsid w:val="008B3AAA"/>
    <w:rsid w:val="008B4936"/>
    <w:rsid w:val="008B79F1"/>
    <w:rsid w:val="008C71C2"/>
    <w:rsid w:val="008E4025"/>
    <w:rsid w:val="008F6811"/>
    <w:rsid w:val="00904A08"/>
    <w:rsid w:val="0091190B"/>
    <w:rsid w:val="00913CFE"/>
    <w:rsid w:val="009177E0"/>
    <w:rsid w:val="00922F8C"/>
    <w:rsid w:val="00923149"/>
    <w:rsid w:val="0093143C"/>
    <w:rsid w:val="00934943"/>
    <w:rsid w:val="0094202D"/>
    <w:rsid w:val="00944095"/>
    <w:rsid w:val="0094604C"/>
    <w:rsid w:val="0094675F"/>
    <w:rsid w:val="00950A4F"/>
    <w:rsid w:val="00951081"/>
    <w:rsid w:val="009521BB"/>
    <w:rsid w:val="00952A25"/>
    <w:rsid w:val="009568A7"/>
    <w:rsid w:val="00960F31"/>
    <w:rsid w:val="0097637A"/>
    <w:rsid w:val="00980A8C"/>
    <w:rsid w:val="00990220"/>
    <w:rsid w:val="00995834"/>
    <w:rsid w:val="009A7D25"/>
    <w:rsid w:val="009B155A"/>
    <w:rsid w:val="009C3587"/>
    <w:rsid w:val="009D3156"/>
    <w:rsid w:val="009D352A"/>
    <w:rsid w:val="009E2908"/>
    <w:rsid w:val="009F23E1"/>
    <w:rsid w:val="00A00BBE"/>
    <w:rsid w:val="00A023C4"/>
    <w:rsid w:val="00A100BE"/>
    <w:rsid w:val="00A11C9F"/>
    <w:rsid w:val="00A21E59"/>
    <w:rsid w:val="00A2367A"/>
    <w:rsid w:val="00A2635D"/>
    <w:rsid w:val="00A33025"/>
    <w:rsid w:val="00A40F28"/>
    <w:rsid w:val="00A42077"/>
    <w:rsid w:val="00A43460"/>
    <w:rsid w:val="00A5277D"/>
    <w:rsid w:val="00A620C4"/>
    <w:rsid w:val="00A669E8"/>
    <w:rsid w:val="00A7090E"/>
    <w:rsid w:val="00A746B6"/>
    <w:rsid w:val="00A824D0"/>
    <w:rsid w:val="00A84EAD"/>
    <w:rsid w:val="00A8534A"/>
    <w:rsid w:val="00A93448"/>
    <w:rsid w:val="00AA6A44"/>
    <w:rsid w:val="00AB4A04"/>
    <w:rsid w:val="00AC73F7"/>
    <w:rsid w:val="00AD0D0F"/>
    <w:rsid w:val="00AD7803"/>
    <w:rsid w:val="00AD7967"/>
    <w:rsid w:val="00AE6DC1"/>
    <w:rsid w:val="00AE74DE"/>
    <w:rsid w:val="00AF6AC1"/>
    <w:rsid w:val="00B03400"/>
    <w:rsid w:val="00B04447"/>
    <w:rsid w:val="00B1223C"/>
    <w:rsid w:val="00B1331C"/>
    <w:rsid w:val="00B22DB9"/>
    <w:rsid w:val="00B323A6"/>
    <w:rsid w:val="00B33644"/>
    <w:rsid w:val="00B34D89"/>
    <w:rsid w:val="00B3754D"/>
    <w:rsid w:val="00B5027A"/>
    <w:rsid w:val="00B504F1"/>
    <w:rsid w:val="00B50EC2"/>
    <w:rsid w:val="00B5470C"/>
    <w:rsid w:val="00B646C2"/>
    <w:rsid w:val="00B6511A"/>
    <w:rsid w:val="00B670BE"/>
    <w:rsid w:val="00B7033E"/>
    <w:rsid w:val="00B746D6"/>
    <w:rsid w:val="00B74B01"/>
    <w:rsid w:val="00B85E01"/>
    <w:rsid w:val="00B869AB"/>
    <w:rsid w:val="00B93483"/>
    <w:rsid w:val="00B94F97"/>
    <w:rsid w:val="00B979C9"/>
    <w:rsid w:val="00BA2638"/>
    <w:rsid w:val="00BA2E54"/>
    <w:rsid w:val="00BA6CF9"/>
    <w:rsid w:val="00BB6E8C"/>
    <w:rsid w:val="00BC38F3"/>
    <w:rsid w:val="00BD6C96"/>
    <w:rsid w:val="00BE4189"/>
    <w:rsid w:val="00BF2C7B"/>
    <w:rsid w:val="00BF4CF1"/>
    <w:rsid w:val="00BF6ED2"/>
    <w:rsid w:val="00C0022A"/>
    <w:rsid w:val="00C00938"/>
    <w:rsid w:val="00C01EC2"/>
    <w:rsid w:val="00C02F61"/>
    <w:rsid w:val="00C0354B"/>
    <w:rsid w:val="00C0631A"/>
    <w:rsid w:val="00C069E5"/>
    <w:rsid w:val="00C0774E"/>
    <w:rsid w:val="00C13581"/>
    <w:rsid w:val="00C138B6"/>
    <w:rsid w:val="00C14317"/>
    <w:rsid w:val="00C15F08"/>
    <w:rsid w:val="00C16121"/>
    <w:rsid w:val="00C26ED4"/>
    <w:rsid w:val="00C518F8"/>
    <w:rsid w:val="00C63AD2"/>
    <w:rsid w:val="00C866E5"/>
    <w:rsid w:val="00C90F7E"/>
    <w:rsid w:val="00C936F1"/>
    <w:rsid w:val="00C93E88"/>
    <w:rsid w:val="00C94698"/>
    <w:rsid w:val="00CB5E1F"/>
    <w:rsid w:val="00CB7827"/>
    <w:rsid w:val="00CC5B55"/>
    <w:rsid w:val="00CC6611"/>
    <w:rsid w:val="00CD04C6"/>
    <w:rsid w:val="00CE07BA"/>
    <w:rsid w:val="00CE22A1"/>
    <w:rsid w:val="00CE7E09"/>
    <w:rsid w:val="00D0040D"/>
    <w:rsid w:val="00D008D7"/>
    <w:rsid w:val="00D07BD2"/>
    <w:rsid w:val="00D137B3"/>
    <w:rsid w:val="00D14256"/>
    <w:rsid w:val="00D1569D"/>
    <w:rsid w:val="00D17D73"/>
    <w:rsid w:val="00D23C5A"/>
    <w:rsid w:val="00D270F4"/>
    <w:rsid w:val="00D27C48"/>
    <w:rsid w:val="00D378D8"/>
    <w:rsid w:val="00D429FC"/>
    <w:rsid w:val="00D42C85"/>
    <w:rsid w:val="00D453BF"/>
    <w:rsid w:val="00D71D9B"/>
    <w:rsid w:val="00D75A0B"/>
    <w:rsid w:val="00D7799A"/>
    <w:rsid w:val="00D84999"/>
    <w:rsid w:val="00D87ABB"/>
    <w:rsid w:val="00D902B1"/>
    <w:rsid w:val="00DA31A2"/>
    <w:rsid w:val="00DA5580"/>
    <w:rsid w:val="00DA5A3A"/>
    <w:rsid w:val="00DB787E"/>
    <w:rsid w:val="00DC52DF"/>
    <w:rsid w:val="00DC618A"/>
    <w:rsid w:val="00DD33A0"/>
    <w:rsid w:val="00DD5375"/>
    <w:rsid w:val="00DE4C58"/>
    <w:rsid w:val="00DE557F"/>
    <w:rsid w:val="00DE5832"/>
    <w:rsid w:val="00DE6EE7"/>
    <w:rsid w:val="00DE7839"/>
    <w:rsid w:val="00DF6565"/>
    <w:rsid w:val="00DF6B76"/>
    <w:rsid w:val="00E21539"/>
    <w:rsid w:val="00E26F8A"/>
    <w:rsid w:val="00E36F73"/>
    <w:rsid w:val="00E378AC"/>
    <w:rsid w:val="00E51FD1"/>
    <w:rsid w:val="00E52860"/>
    <w:rsid w:val="00E52A5F"/>
    <w:rsid w:val="00E56183"/>
    <w:rsid w:val="00E6427E"/>
    <w:rsid w:val="00E66AA2"/>
    <w:rsid w:val="00E703CD"/>
    <w:rsid w:val="00E72A74"/>
    <w:rsid w:val="00E807AF"/>
    <w:rsid w:val="00E808D1"/>
    <w:rsid w:val="00E87FF1"/>
    <w:rsid w:val="00E91D79"/>
    <w:rsid w:val="00EA67FD"/>
    <w:rsid w:val="00EC0D7E"/>
    <w:rsid w:val="00EC2AFF"/>
    <w:rsid w:val="00ED45A8"/>
    <w:rsid w:val="00EE04FD"/>
    <w:rsid w:val="00EE3415"/>
    <w:rsid w:val="00EE5141"/>
    <w:rsid w:val="00EE75AE"/>
    <w:rsid w:val="00EE75CB"/>
    <w:rsid w:val="00EE7EB4"/>
    <w:rsid w:val="00EF34C3"/>
    <w:rsid w:val="00EF41F0"/>
    <w:rsid w:val="00EF4B92"/>
    <w:rsid w:val="00F04399"/>
    <w:rsid w:val="00F04A2E"/>
    <w:rsid w:val="00F070C3"/>
    <w:rsid w:val="00F179F5"/>
    <w:rsid w:val="00F233F5"/>
    <w:rsid w:val="00F37B3D"/>
    <w:rsid w:val="00F40725"/>
    <w:rsid w:val="00F43610"/>
    <w:rsid w:val="00F450D0"/>
    <w:rsid w:val="00F47165"/>
    <w:rsid w:val="00F538E1"/>
    <w:rsid w:val="00F54474"/>
    <w:rsid w:val="00F544CF"/>
    <w:rsid w:val="00F55ABB"/>
    <w:rsid w:val="00F62C23"/>
    <w:rsid w:val="00F81225"/>
    <w:rsid w:val="00F82AC0"/>
    <w:rsid w:val="00F858A4"/>
    <w:rsid w:val="00F85CFC"/>
    <w:rsid w:val="00F875A9"/>
    <w:rsid w:val="00F87C2C"/>
    <w:rsid w:val="00F91C21"/>
    <w:rsid w:val="00F92AC3"/>
    <w:rsid w:val="00FC0846"/>
    <w:rsid w:val="00FD0376"/>
    <w:rsid w:val="00FD0F70"/>
    <w:rsid w:val="00FD2C9B"/>
    <w:rsid w:val="00FE4374"/>
    <w:rsid w:val="00FE5DDC"/>
    <w:rsid w:val="00FF00C1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BCC5CC3C-24E2-468B-AB37-55B63D31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FF1"/>
    <w:pPr>
      <w:spacing w:after="200" w:line="276" w:lineRule="auto"/>
    </w:pPr>
    <w:rPr>
      <w:rFonts w:eastAsia="Times New Roman"/>
      <w:sz w:val="22"/>
      <w:szCs w:val="22"/>
      <w:lang w:val="en-GB"/>
    </w:rPr>
  </w:style>
  <w:style w:type="paragraph" w:styleId="Heading1">
    <w:name w:val="heading 1"/>
    <w:basedOn w:val="Normal"/>
    <w:link w:val="Heading1Char"/>
    <w:uiPriority w:val="9"/>
    <w:qFormat/>
    <w:rsid w:val="006C4C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F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FF1"/>
    <w:rPr>
      <w:rFonts w:ascii="Calibri" w:eastAsia="Times New Roman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E87FF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87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077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8F68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811"/>
    <w:rPr>
      <w:rFonts w:eastAsia="Times New Roman"/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7902AF"/>
    <w:pPr>
      <w:ind w:left="720"/>
      <w:contextualSpacing/>
    </w:pPr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63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5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53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530"/>
    <w:rPr>
      <w:rFonts w:eastAsia="Times New Roman"/>
      <w:b/>
      <w:bCs/>
      <w:lang w:val="en-GB"/>
    </w:rPr>
  </w:style>
  <w:style w:type="paragraph" w:styleId="Revision">
    <w:name w:val="Revision"/>
    <w:hidden/>
    <w:uiPriority w:val="99"/>
    <w:semiHidden/>
    <w:rsid w:val="00F04A2E"/>
    <w:rPr>
      <w:rFonts w:eastAsia="Times New Roman"/>
      <w:sz w:val="22"/>
      <w:szCs w:val="22"/>
      <w:lang w:val="en-GB"/>
    </w:rPr>
  </w:style>
  <w:style w:type="character" w:customStyle="1" w:styleId="apple-converted-space">
    <w:name w:val="apple-converted-space"/>
    <w:basedOn w:val="DefaultParagraphFont"/>
    <w:rsid w:val="001A72D8"/>
  </w:style>
  <w:style w:type="character" w:customStyle="1" w:styleId="ilad">
    <w:name w:val="il_ad"/>
    <w:basedOn w:val="DefaultParagraphFont"/>
    <w:rsid w:val="001A72D8"/>
  </w:style>
  <w:style w:type="paragraph" w:styleId="HTMLPreformatted">
    <w:name w:val="HTML Preformatted"/>
    <w:basedOn w:val="Normal"/>
    <w:link w:val="HTMLPreformattedChar"/>
    <w:uiPriority w:val="99"/>
    <w:unhideWhenUsed/>
    <w:rsid w:val="004211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211AD"/>
    <w:rPr>
      <w:rFonts w:ascii="Courier New" w:eastAsia="Times New Roman" w:hAnsi="Courier New" w:cs="Courier New"/>
    </w:rPr>
  </w:style>
  <w:style w:type="character" w:customStyle="1" w:styleId="Heading1Char">
    <w:name w:val="Heading 1 Char"/>
    <w:basedOn w:val="DefaultParagraphFont"/>
    <w:link w:val="Heading1"/>
    <w:uiPriority w:val="9"/>
    <w:rsid w:val="006C4C9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0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icjctr@jesuits.org.z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ctr.org.z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C23B-57A9-4A48-8A55-F5FA386F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 Conditions</dc:creator>
  <cp:lastModifiedBy>Bwalya MusomaMutumba</cp:lastModifiedBy>
  <cp:revision>41</cp:revision>
  <cp:lastPrinted>2014-10-07T10:47:00Z</cp:lastPrinted>
  <dcterms:created xsi:type="dcterms:W3CDTF">2014-06-10T10:39:00Z</dcterms:created>
  <dcterms:modified xsi:type="dcterms:W3CDTF">2014-11-06T06:16:00Z</dcterms:modified>
</cp:coreProperties>
</file>